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4149" w14:textId="77777777" w:rsidR="00F65A23" w:rsidRPr="002D6570" w:rsidRDefault="00F65A23" w:rsidP="00F65A23">
      <w:pPr>
        <w:spacing w:before="240" w:after="120" w:line="240" w:lineRule="auto"/>
        <w:jc w:val="center"/>
        <w:outlineLvl w:val="2"/>
        <w:rPr>
          <w:rFonts w:eastAsia="Times New Roman"/>
          <w:b/>
          <w:sz w:val="26"/>
          <w:szCs w:val="26"/>
          <w:lang w:eastAsia="en-GB"/>
        </w:rPr>
      </w:pPr>
      <w:r>
        <w:rPr>
          <w:rFonts w:eastAsia="Times New Roman"/>
          <w:b/>
          <w:sz w:val="26"/>
          <w:szCs w:val="26"/>
          <w:lang w:eastAsia="en-GB"/>
        </w:rPr>
        <w:t>Visitor Parking – Help Guide</w:t>
      </w:r>
    </w:p>
    <w:p w14:paraId="52B73980" w14:textId="672407E5" w:rsidR="00F65A23" w:rsidRPr="00840F95" w:rsidRDefault="00F65A23" w:rsidP="00F65A23">
      <w:pPr>
        <w:spacing w:before="240" w:after="120" w:line="240" w:lineRule="auto"/>
        <w:jc w:val="both"/>
        <w:outlineLvl w:val="2"/>
        <w:rPr>
          <w:sz w:val="20"/>
          <w:szCs w:val="20"/>
        </w:rPr>
      </w:pPr>
      <w:r w:rsidRPr="00E64B2F">
        <w:rPr>
          <w:rFonts w:eastAsia="Times New Roman"/>
          <w:b/>
          <w:sz w:val="20"/>
          <w:szCs w:val="20"/>
          <w:lang w:eastAsia="en-GB"/>
        </w:rPr>
        <w:t>Please note</w:t>
      </w:r>
      <w:r w:rsidR="00E64B2F">
        <w:rPr>
          <w:rFonts w:eastAsia="Times New Roman"/>
          <w:sz w:val="20"/>
          <w:szCs w:val="20"/>
          <w:lang w:eastAsia="en-GB"/>
        </w:rPr>
        <w:t>, t</w:t>
      </w:r>
      <w:r w:rsidRPr="00840F95">
        <w:rPr>
          <w:sz w:val="20"/>
          <w:szCs w:val="20"/>
        </w:rPr>
        <w:t xml:space="preserve">his facility is only available to </w:t>
      </w:r>
      <w:r w:rsidR="00AC2190">
        <w:rPr>
          <w:bCs/>
          <w:sz w:val="20"/>
          <w:szCs w:val="20"/>
        </w:rPr>
        <w:t>s</w:t>
      </w:r>
      <w:r w:rsidRPr="00840F95">
        <w:rPr>
          <w:bCs/>
          <w:sz w:val="20"/>
          <w:szCs w:val="20"/>
        </w:rPr>
        <w:t>taff of the University of Leeds. You must be logged into the University’s network to access this system, and therefore if you are connecting from home</w:t>
      </w:r>
      <w:r w:rsidR="00E64B2F">
        <w:rPr>
          <w:bCs/>
          <w:sz w:val="20"/>
          <w:szCs w:val="20"/>
        </w:rPr>
        <w:t xml:space="preserve"> or a docked laptop on campus then</w:t>
      </w:r>
      <w:r w:rsidRPr="00840F95">
        <w:rPr>
          <w:bCs/>
          <w:sz w:val="20"/>
          <w:szCs w:val="20"/>
        </w:rPr>
        <w:t xml:space="preserve"> you will need to log into </w:t>
      </w:r>
      <w:r w:rsidR="00E64B2F">
        <w:rPr>
          <w:bCs/>
          <w:sz w:val="20"/>
          <w:szCs w:val="20"/>
        </w:rPr>
        <w:t>Remote/Windows Virtual Desktop</w:t>
      </w:r>
      <w:r w:rsidRPr="00840F95">
        <w:rPr>
          <w:bCs/>
          <w:sz w:val="20"/>
          <w:szCs w:val="20"/>
        </w:rPr>
        <w:t>.</w:t>
      </w:r>
    </w:p>
    <w:p w14:paraId="5A25D53E" w14:textId="77777777" w:rsidR="00F65A23" w:rsidRPr="00840F95" w:rsidRDefault="00E64B2F" w:rsidP="00F65A23">
      <w:pPr>
        <w:spacing w:before="240" w:after="120" w:line="240" w:lineRule="auto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Users must</w:t>
      </w:r>
      <w:r w:rsidR="00F65A23" w:rsidRPr="00840F95">
        <w:rPr>
          <w:sz w:val="20"/>
          <w:szCs w:val="20"/>
        </w:rPr>
        <w:t xml:space="preserve"> comply with the general Car Parking Terms &amp; Conditions together with supplemental online day parking user terms and conditions found </w:t>
      </w:r>
      <w:r>
        <w:rPr>
          <w:sz w:val="20"/>
          <w:szCs w:val="20"/>
        </w:rPr>
        <w:t xml:space="preserve">on the </w:t>
      </w:r>
      <w:r w:rsidR="00DF161C">
        <w:rPr>
          <w:sz w:val="20"/>
          <w:szCs w:val="20"/>
        </w:rPr>
        <w:t>Car Parking website</w:t>
      </w:r>
      <w:r w:rsidR="00F65A23" w:rsidRPr="00840F95">
        <w:rPr>
          <w:sz w:val="20"/>
          <w:szCs w:val="20"/>
        </w:rPr>
        <w:t xml:space="preserve">. </w:t>
      </w:r>
    </w:p>
    <w:p w14:paraId="78729206" w14:textId="44B6397A" w:rsidR="00F65A23" w:rsidRPr="00840F95" w:rsidRDefault="00AC2190" w:rsidP="00F65A23">
      <w:pPr>
        <w:spacing w:before="240" w:after="120" w:line="240" w:lineRule="auto"/>
        <w:jc w:val="both"/>
        <w:outlineLvl w:val="2"/>
        <w:rPr>
          <w:rFonts w:eastAsia="Times New Roman"/>
          <w:b/>
          <w:color w:val="548DD4" w:themeColor="text2" w:themeTint="99"/>
          <w:sz w:val="26"/>
          <w:szCs w:val="26"/>
          <w:lang w:eastAsia="en-GB"/>
        </w:rPr>
      </w:pPr>
      <w:r>
        <w:rPr>
          <w:rFonts w:eastAsia="Times New Roman"/>
          <w:b/>
          <w:sz w:val="26"/>
          <w:szCs w:val="26"/>
          <w:lang w:eastAsia="en-GB"/>
        </w:rPr>
        <w:t>B</w:t>
      </w:r>
      <w:r w:rsidR="00F65A23" w:rsidRPr="00882D50">
        <w:rPr>
          <w:rFonts w:eastAsia="Times New Roman"/>
          <w:b/>
          <w:sz w:val="26"/>
          <w:szCs w:val="26"/>
          <w:lang w:eastAsia="en-GB"/>
        </w:rPr>
        <w:t>ook</w:t>
      </w:r>
      <w:r>
        <w:rPr>
          <w:rFonts w:eastAsia="Times New Roman"/>
          <w:b/>
          <w:sz w:val="26"/>
          <w:szCs w:val="26"/>
          <w:lang w:eastAsia="en-GB"/>
        </w:rPr>
        <w:t>ing</w:t>
      </w:r>
      <w:r w:rsidR="00F65A23" w:rsidRPr="00882D50">
        <w:rPr>
          <w:rFonts w:eastAsia="Times New Roman"/>
          <w:b/>
          <w:sz w:val="26"/>
          <w:szCs w:val="26"/>
          <w:lang w:eastAsia="en-GB"/>
        </w:rPr>
        <w:t xml:space="preserve"> visi</w:t>
      </w:r>
      <w:r>
        <w:rPr>
          <w:rFonts w:eastAsia="Times New Roman"/>
          <w:b/>
          <w:sz w:val="26"/>
          <w:szCs w:val="26"/>
          <w:lang w:eastAsia="en-GB"/>
        </w:rPr>
        <w:t>tor parking</w:t>
      </w:r>
    </w:p>
    <w:p w14:paraId="5E58DC99" w14:textId="77777777" w:rsidR="00F65A23" w:rsidRPr="00882D50" w:rsidRDefault="00F65A23" w:rsidP="00F65A23">
      <w:pPr>
        <w:pStyle w:val="ListParagraph"/>
        <w:numPr>
          <w:ilvl w:val="0"/>
          <w:numId w:val="2"/>
        </w:numPr>
        <w:spacing w:before="240" w:after="120" w:line="240" w:lineRule="auto"/>
        <w:jc w:val="both"/>
        <w:outlineLvl w:val="2"/>
        <w:rPr>
          <w:rFonts w:eastAsia="Times New Roman"/>
          <w:sz w:val="20"/>
          <w:szCs w:val="20"/>
          <w:lang w:eastAsia="en-GB"/>
        </w:rPr>
      </w:pPr>
      <w:r w:rsidRPr="00882D50">
        <w:rPr>
          <w:rFonts w:eastAsia="Times New Roman"/>
          <w:sz w:val="20"/>
          <w:szCs w:val="20"/>
          <w:lang w:eastAsia="en-GB"/>
        </w:rPr>
        <w:t xml:space="preserve">Go to the online </w:t>
      </w:r>
      <w:r w:rsidR="00E64B2F">
        <w:rPr>
          <w:rFonts w:eastAsia="Times New Roman"/>
          <w:sz w:val="20"/>
          <w:szCs w:val="20"/>
          <w:lang w:eastAsia="en-GB"/>
        </w:rPr>
        <w:t>permit application system, Perm</w:t>
      </w:r>
      <w:r w:rsidRPr="00882D50">
        <w:rPr>
          <w:rFonts w:eastAsia="Times New Roman"/>
          <w:sz w:val="20"/>
          <w:szCs w:val="20"/>
          <w:lang w:eastAsia="en-GB"/>
        </w:rPr>
        <w:t>IT (</w:t>
      </w:r>
      <w:hyperlink r:id="rId8" w:history="1">
        <w:r w:rsidR="00E64B2F" w:rsidRPr="00E65C1F">
          <w:rPr>
            <w:rStyle w:val="Hyperlink"/>
            <w:rFonts w:eastAsia="Times New Roman"/>
            <w:sz w:val="20"/>
            <w:szCs w:val="20"/>
            <w:lang w:eastAsia="en-GB"/>
          </w:rPr>
          <w:t>https://permit.leeds.ac.uk</w:t>
        </w:r>
      </w:hyperlink>
      <w:r w:rsidRPr="00882D50">
        <w:rPr>
          <w:rFonts w:eastAsia="Times New Roman"/>
          <w:sz w:val="20"/>
          <w:szCs w:val="20"/>
          <w:lang w:eastAsia="en-GB"/>
        </w:rPr>
        <w:t xml:space="preserve">), and log in using your University username </w:t>
      </w:r>
      <w:r w:rsidRPr="00AC2190">
        <w:rPr>
          <w:rFonts w:eastAsia="Times New Roman"/>
          <w:sz w:val="20"/>
          <w:szCs w:val="20"/>
          <w:lang w:eastAsia="en-GB"/>
        </w:rPr>
        <w:t>followed by @leeds.ac.uk</w:t>
      </w:r>
      <w:r w:rsidR="005F66AF" w:rsidRPr="00AC2190">
        <w:rPr>
          <w:rFonts w:eastAsia="Times New Roman"/>
          <w:sz w:val="20"/>
          <w:szCs w:val="20"/>
          <w:lang w:eastAsia="en-GB"/>
        </w:rPr>
        <w:t xml:space="preserve"> or @adm.leeds.ac.uk</w:t>
      </w:r>
      <w:r w:rsidR="005F66AF">
        <w:rPr>
          <w:rFonts w:eastAsia="Times New Roman"/>
          <w:b/>
          <w:sz w:val="20"/>
          <w:szCs w:val="20"/>
          <w:lang w:eastAsia="en-GB"/>
        </w:rPr>
        <w:t xml:space="preserve"> </w:t>
      </w:r>
      <w:r w:rsidR="005F66AF">
        <w:rPr>
          <w:rFonts w:eastAsia="Times New Roman"/>
          <w:sz w:val="20"/>
          <w:szCs w:val="20"/>
          <w:lang w:eastAsia="en-GB"/>
        </w:rPr>
        <w:t>(whichever is applicable)</w:t>
      </w:r>
      <w:r w:rsidR="00E64B2F">
        <w:rPr>
          <w:rFonts w:eastAsia="Times New Roman"/>
          <w:sz w:val="20"/>
          <w:szCs w:val="20"/>
          <w:lang w:eastAsia="en-GB"/>
        </w:rPr>
        <w:t>, and your University password.</w:t>
      </w:r>
    </w:p>
    <w:p w14:paraId="1213D37E" w14:textId="77777777" w:rsidR="00F65A23" w:rsidRPr="00882D50" w:rsidRDefault="00F65A23" w:rsidP="00F65A23">
      <w:pPr>
        <w:pStyle w:val="ListParagraph"/>
        <w:spacing w:before="240" w:after="120" w:line="240" w:lineRule="auto"/>
        <w:jc w:val="both"/>
        <w:outlineLvl w:val="2"/>
        <w:rPr>
          <w:rFonts w:eastAsia="Times New Roman"/>
          <w:sz w:val="20"/>
          <w:szCs w:val="20"/>
          <w:lang w:eastAsia="en-GB"/>
        </w:rPr>
      </w:pPr>
    </w:p>
    <w:p w14:paraId="1DA5508F" w14:textId="25AB2015" w:rsidR="00F65A23" w:rsidRPr="00882D50" w:rsidRDefault="00F65A23" w:rsidP="00004400">
      <w:pPr>
        <w:pStyle w:val="ListParagraph"/>
        <w:numPr>
          <w:ilvl w:val="0"/>
          <w:numId w:val="2"/>
        </w:numPr>
        <w:snapToGrid w:val="0"/>
        <w:spacing w:before="240" w:after="120" w:line="240" w:lineRule="auto"/>
        <w:jc w:val="both"/>
        <w:outlineLvl w:val="2"/>
        <w:rPr>
          <w:rFonts w:eastAsia="Times New Roman"/>
          <w:sz w:val="20"/>
          <w:szCs w:val="20"/>
          <w:lang w:eastAsia="en-GB"/>
        </w:rPr>
      </w:pPr>
      <w:r w:rsidRPr="00882D50">
        <w:rPr>
          <w:rFonts w:eastAsia="Times New Roman"/>
          <w:sz w:val="20"/>
          <w:szCs w:val="20"/>
          <w:lang w:eastAsia="en-GB"/>
        </w:rPr>
        <w:t xml:space="preserve">You must first register your details on the system (if you have not already done so). Click on the </w:t>
      </w:r>
      <w:r w:rsidR="00AC2190">
        <w:rPr>
          <w:rFonts w:eastAsia="Times New Roman"/>
          <w:b/>
          <w:sz w:val="20"/>
          <w:szCs w:val="20"/>
          <w:lang w:eastAsia="en-GB"/>
        </w:rPr>
        <w:t>r</w:t>
      </w:r>
      <w:r w:rsidRPr="00882D50">
        <w:rPr>
          <w:rFonts w:eastAsia="Times New Roman"/>
          <w:b/>
          <w:sz w:val="20"/>
          <w:szCs w:val="20"/>
          <w:lang w:eastAsia="en-GB"/>
        </w:rPr>
        <w:t xml:space="preserve">egister </w:t>
      </w:r>
      <w:r w:rsidR="00E64B2F">
        <w:rPr>
          <w:rFonts w:eastAsia="Times New Roman"/>
          <w:sz w:val="20"/>
          <w:szCs w:val="20"/>
          <w:lang w:eastAsia="en-GB"/>
        </w:rPr>
        <w:t>button on</w:t>
      </w:r>
      <w:r w:rsidRPr="00882D50">
        <w:rPr>
          <w:rFonts w:eastAsia="Times New Roman"/>
          <w:sz w:val="20"/>
          <w:szCs w:val="20"/>
          <w:lang w:eastAsia="en-GB"/>
        </w:rPr>
        <w:t xml:space="preserve"> the</w:t>
      </w:r>
      <w:r w:rsidR="00E64B2F">
        <w:rPr>
          <w:rFonts w:eastAsia="Times New Roman"/>
          <w:sz w:val="20"/>
          <w:szCs w:val="20"/>
          <w:lang w:eastAsia="en-GB"/>
        </w:rPr>
        <w:t xml:space="preserve"> left of the</w:t>
      </w:r>
      <w:r w:rsidRPr="00882D50">
        <w:rPr>
          <w:rFonts w:eastAsia="Times New Roman"/>
          <w:sz w:val="20"/>
          <w:szCs w:val="20"/>
          <w:lang w:eastAsia="en-GB"/>
        </w:rPr>
        <w:t xml:space="preserve"> main home screen</w:t>
      </w:r>
      <w:r w:rsidR="00E64B2F">
        <w:rPr>
          <w:rFonts w:eastAsia="Times New Roman"/>
          <w:sz w:val="20"/>
          <w:szCs w:val="20"/>
          <w:lang w:eastAsia="en-GB"/>
        </w:rPr>
        <w:t>.</w:t>
      </w:r>
      <w:r w:rsidRPr="00882D50">
        <w:rPr>
          <w:rFonts w:eastAsia="Times New Roman"/>
          <w:sz w:val="20"/>
          <w:szCs w:val="20"/>
          <w:lang w:eastAsia="en-GB"/>
        </w:rPr>
        <w:t xml:space="preserve"> </w:t>
      </w:r>
      <w:r w:rsidR="00E64B2F">
        <w:rPr>
          <w:rFonts w:eastAsia="Times New Roman"/>
          <w:sz w:val="20"/>
          <w:szCs w:val="20"/>
          <w:lang w:eastAsia="en-GB"/>
        </w:rPr>
        <w:t>Co</w:t>
      </w:r>
      <w:r w:rsidRPr="00882D50">
        <w:rPr>
          <w:rFonts w:eastAsia="Times New Roman"/>
          <w:sz w:val="20"/>
          <w:szCs w:val="20"/>
          <w:lang w:eastAsia="en-GB"/>
        </w:rPr>
        <w:t>nfirm your personal details and vehicle registration information</w:t>
      </w:r>
      <w:r w:rsidR="00D45C80">
        <w:rPr>
          <w:rFonts w:eastAsia="Times New Roman"/>
          <w:sz w:val="20"/>
          <w:szCs w:val="20"/>
          <w:lang w:eastAsia="en-GB"/>
        </w:rPr>
        <w:t>. V</w:t>
      </w:r>
      <w:r w:rsidR="00840F95">
        <w:rPr>
          <w:rFonts w:eastAsia="Times New Roman"/>
          <w:sz w:val="20"/>
          <w:szCs w:val="20"/>
          <w:lang w:eastAsia="en-GB"/>
        </w:rPr>
        <w:t xml:space="preserve">ehicle </w:t>
      </w:r>
      <w:r w:rsidR="00E64B2F">
        <w:rPr>
          <w:rFonts w:eastAsia="Times New Roman"/>
          <w:sz w:val="20"/>
          <w:szCs w:val="20"/>
          <w:lang w:eastAsia="en-GB"/>
        </w:rPr>
        <w:t>details</w:t>
      </w:r>
      <w:r w:rsidR="00840F95">
        <w:rPr>
          <w:rFonts w:eastAsia="Times New Roman"/>
          <w:sz w:val="20"/>
          <w:szCs w:val="20"/>
          <w:lang w:eastAsia="en-GB"/>
        </w:rPr>
        <w:t xml:space="preserve"> can be left blank if you do not wish to</w:t>
      </w:r>
      <w:r w:rsidR="00D45C80">
        <w:rPr>
          <w:rFonts w:eastAsia="Times New Roman"/>
          <w:sz w:val="20"/>
          <w:szCs w:val="20"/>
          <w:lang w:eastAsia="en-GB"/>
        </w:rPr>
        <w:t xml:space="preserve"> register a car on your profile</w:t>
      </w:r>
      <w:r w:rsidR="00840F95">
        <w:rPr>
          <w:rFonts w:eastAsia="Times New Roman"/>
          <w:sz w:val="20"/>
          <w:szCs w:val="20"/>
          <w:lang w:eastAsia="en-GB"/>
        </w:rPr>
        <w:t>.</w:t>
      </w:r>
    </w:p>
    <w:p w14:paraId="6A1031DF" w14:textId="77777777" w:rsidR="00F65A23" w:rsidRPr="00882D50" w:rsidRDefault="00F65A23" w:rsidP="00F65A23">
      <w:pPr>
        <w:pStyle w:val="ListParagraph"/>
        <w:jc w:val="both"/>
        <w:rPr>
          <w:rFonts w:eastAsia="Times New Roman"/>
          <w:sz w:val="20"/>
          <w:szCs w:val="20"/>
          <w:lang w:eastAsia="en-GB"/>
        </w:rPr>
      </w:pPr>
    </w:p>
    <w:p w14:paraId="0A56337F" w14:textId="77777777" w:rsidR="00F65A23" w:rsidRPr="00882D50" w:rsidRDefault="00F65A23" w:rsidP="00F65A23">
      <w:pPr>
        <w:pStyle w:val="ListParagraph"/>
        <w:numPr>
          <w:ilvl w:val="0"/>
          <w:numId w:val="2"/>
        </w:numPr>
        <w:snapToGrid w:val="0"/>
        <w:spacing w:before="240" w:after="120" w:line="240" w:lineRule="auto"/>
        <w:jc w:val="both"/>
        <w:outlineLvl w:val="2"/>
        <w:rPr>
          <w:rFonts w:eastAsia="Times New Roman"/>
          <w:sz w:val="20"/>
          <w:szCs w:val="20"/>
          <w:lang w:eastAsia="en-GB"/>
        </w:rPr>
      </w:pPr>
      <w:r w:rsidRPr="00882D50">
        <w:rPr>
          <w:rFonts w:eastAsia="Times New Roman"/>
          <w:sz w:val="20"/>
          <w:szCs w:val="20"/>
          <w:lang w:eastAsia="en-GB"/>
        </w:rPr>
        <w:t xml:space="preserve">Once you have registered your details, you can now book a visitor permit. Click on </w:t>
      </w:r>
      <w:r w:rsidR="00D45C80">
        <w:rPr>
          <w:rFonts w:eastAsia="Times New Roman"/>
          <w:sz w:val="20"/>
          <w:szCs w:val="20"/>
          <w:lang w:eastAsia="en-GB"/>
        </w:rPr>
        <w:t xml:space="preserve">the </w:t>
      </w:r>
      <w:r w:rsidR="00D45C80" w:rsidRPr="00D45C80">
        <w:rPr>
          <w:rFonts w:eastAsia="Times New Roman"/>
          <w:b/>
          <w:sz w:val="20"/>
          <w:szCs w:val="20"/>
          <w:lang w:eastAsia="en-GB"/>
        </w:rPr>
        <w:t>apply for visitor permit</w:t>
      </w:r>
      <w:r w:rsidRPr="00D45C80">
        <w:rPr>
          <w:rFonts w:eastAsia="Times New Roman"/>
          <w:b/>
          <w:sz w:val="20"/>
          <w:szCs w:val="20"/>
          <w:lang w:eastAsia="en-GB"/>
        </w:rPr>
        <w:t xml:space="preserve"> </w:t>
      </w:r>
      <w:r w:rsidR="00D45C80">
        <w:rPr>
          <w:rFonts w:eastAsia="Times New Roman"/>
          <w:sz w:val="20"/>
          <w:szCs w:val="20"/>
          <w:lang w:eastAsia="en-GB"/>
        </w:rPr>
        <w:t>button on</w:t>
      </w:r>
      <w:r w:rsidRPr="00882D50">
        <w:rPr>
          <w:rFonts w:eastAsia="Times New Roman"/>
          <w:sz w:val="20"/>
          <w:szCs w:val="20"/>
          <w:lang w:eastAsia="en-GB"/>
        </w:rPr>
        <w:t xml:space="preserve"> the main </w:t>
      </w:r>
      <w:r w:rsidR="00D45C80">
        <w:rPr>
          <w:rFonts w:eastAsia="Times New Roman"/>
          <w:sz w:val="20"/>
          <w:szCs w:val="20"/>
          <w:lang w:eastAsia="en-GB"/>
        </w:rPr>
        <w:t>home screen.</w:t>
      </w:r>
    </w:p>
    <w:p w14:paraId="28024FCD" w14:textId="77777777" w:rsidR="00F65A23" w:rsidRPr="00882D50" w:rsidRDefault="00F65A23" w:rsidP="00F65A23">
      <w:pPr>
        <w:pStyle w:val="ListParagraph"/>
        <w:jc w:val="both"/>
        <w:rPr>
          <w:rFonts w:eastAsia="Times New Roman"/>
          <w:sz w:val="20"/>
          <w:szCs w:val="20"/>
          <w:lang w:eastAsia="en-GB"/>
        </w:rPr>
      </w:pPr>
    </w:p>
    <w:p w14:paraId="7BBC3BF1" w14:textId="77777777" w:rsidR="00F65A23" w:rsidRPr="00882D50" w:rsidRDefault="00D45C80" w:rsidP="00F65A23">
      <w:pPr>
        <w:pStyle w:val="ListParagraph"/>
        <w:numPr>
          <w:ilvl w:val="0"/>
          <w:numId w:val="4"/>
        </w:numPr>
        <w:snapToGrid w:val="0"/>
        <w:spacing w:before="240" w:after="120" w:line="240" w:lineRule="auto"/>
        <w:jc w:val="both"/>
        <w:outlineLvl w:val="2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en-GB"/>
        </w:rPr>
        <w:t>S</w:t>
      </w:r>
      <w:r w:rsidR="00F65A23" w:rsidRPr="00882D50">
        <w:rPr>
          <w:rFonts w:eastAsia="Times New Roman"/>
          <w:sz w:val="20"/>
          <w:szCs w:val="20"/>
          <w:lang w:eastAsia="en-GB"/>
        </w:rPr>
        <w:t xml:space="preserve">elect the required start date and </w:t>
      </w:r>
      <w:r>
        <w:rPr>
          <w:rFonts w:eastAsia="Times New Roman"/>
          <w:sz w:val="20"/>
          <w:szCs w:val="20"/>
          <w:lang w:eastAsia="en-GB"/>
        </w:rPr>
        <w:t xml:space="preserve">then </w:t>
      </w:r>
      <w:r w:rsidR="00F65A23" w:rsidRPr="00882D50">
        <w:rPr>
          <w:rFonts w:eastAsia="Times New Roman"/>
          <w:sz w:val="20"/>
          <w:szCs w:val="20"/>
          <w:lang w:eastAsia="en-GB"/>
        </w:rPr>
        <w:t xml:space="preserve">total number of days required. Click </w:t>
      </w:r>
      <w:r w:rsidRPr="00D45C80">
        <w:rPr>
          <w:rFonts w:eastAsia="Times New Roman"/>
          <w:b/>
          <w:sz w:val="20"/>
          <w:szCs w:val="20"/>
          <w:lang w:eastAsia="en-GB"/>
        </w:rPr>
        <w:t>driver deta</w:t>
      </w:r>
      <w:r>
        <w:rPr>
          <w:rFonts w:eastAsia="Times New Roman"/>
          <w:b/>
          <w:sz w:val="20"/>
          <w:szCs w:val="20"/>
          <w:lang w:eastAsia="en-GB"/>
        </w:rPr>
        <w:t>i</w:t>
      </w:r>
      <w:r w:rsidRPr="00D45C80">
        <w:rPr>
          <w:rFonts w:eastAsia="Times New Roman"/>
          <w:b/>
          <w:sz w:val="20"/>
          <w:szCs w:val="20"/>
          <w:lang w:eastAsia="en-GB"/>
        </w:rPr>
        <w:t>ls</w:t>
      </w:r>
      <w:r>
        <w:rPr>
          <w:rFonts w:eastAsia="Times New Roman"/>
          <w:b/>
          <w:sz w:val="20"/>
          <w:szCs w:val="20"/>
          <w:lang w:eastAsia="en-GB"/>
        </w:rPr>
        <w:t>.</w:t>
      </w:r>
    </w:p>
    <w:p w14:paraId="7F548FE6" w14:textId="77777777" w:rsidR="00F65A23" w:rsidRPr="00882D50" w:rsidRDefault="00F65A23" w:rsidP="00F65A23">
      <w:pPr>
        <w:pStyle w:val="ListParagraph"/>
        <w:snapToGrid w:val="0"/>
        <w:spacing w:before="240" w:after="120" w:line="240" w:lineRule="auto"/>
        <w:jc w:val="both"/>
        <w:outlineLvl w:val="2"/>
        <w:rPr>
          <w:sz w:val="20"/>
          <w:szCs w:val="20"/>
        </w:rPr>
      </w:pPr>
    </w:p>
    <w:p w14:paraId="6A21546D" w14:textId="77777777" w:rsidR="00F65A23" w:rsidRPr="000962FD" w:rsidRDefault="00F65A23" w:rsidP="000962FD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882D50">
        <w:rPr>
          <w:sz w:val="20"/>
          <w:szCs w:val="20"/>
        </w:rPr>
        <w:t xml:space="preserve">On the next page you will need to register </w:t>
      </w:r>
      <w:r w:rsidR="000962FD">
        <w:rPr>
          <w:sz w:val="20"/>
          <w:szCs w:val="20"/>
        </w:rPr>
        <w:t xml:space="preserve">your </w:t>
      </w:r>
      <w:r w:rsidR="00840F95" w:rsidRPr="00882D50">
        <w:rPr>
          <w:sz w:val="20"/>
          <w:szCs w:val="20"/>
        </w:rPr>
        <w:t>visitor’s</w:t>
      </w:r>
      <w:r w:rsidR="00007B94" w:rsidRPr="00882D50">
        <w:rPr>
          <w:sz w:val="20"/>
          <w:szCs w:val="20"/>
        </w:rPr>
        <w:t xml:space="preserve"> details</w:t>
      </w:r>
      <w:r w:rsidR="000962FD">
        <w:rPr>
          <w:sz w:val="20"/>
          <w:szCs w:val="20"/>
        </w:rPr>
        <w:t>.</w:t>
      </w:r>
    </w:p>
    <w:p w14:paraId="1BB0CCC4" w14:textId="77777777" w:rsidR="00DD0443" w:rsidRPr="00882D50" w:rsidRDefault="00DD0443" w:rsidP="00DD0443">
      <w:pPr>
        <w:pStyle w:val="ListParagraph"/>
        <w:numPr>
          <w:ilvl w:val="0"/>
          <w:numId w:val="10"/>
        </w:numPr>
        <w:spacing w:before="0" w:after="120" w:line="240" w:lineRule="auto"/>
        <w:jc w:val="both"/>
        <w:outlineLvl w:val="2"/>
        <w:rPr>
          <w:rFonts w:eastAsia="Times New Roman"/>
          <w:b/>
          <w:sz w:val="20"/>
          <w:szCs w:val="20"/>
          <w:lang w:eastAsia="en-GB"/>
        </w:rPr>
      </w:pPr>
      <w:r w:rsidRPr="00882D50">
        <w:rPr>
          <w:rFonts w:eastAsia="Times New Roman"/>
          <w:b/>
          <w:sz w:val="20"/>
          <w:szCs w:val="20"/>
          <w:lang w:eastAsia="en-GB"/>
        </w:rPr>
        <w:t xml:space="preserve">Please Note: </w:t>
      </w:r>
    </w:p>
    <w:p w14:paraId="68AC35A5" w14:textId="68D504C8" w:rsidR="00DD0443" w:rsidRPr="00882D50" w:rsidRDefault="00DD0443" w:rsidP="00DD0443">
      <w:pPr>
        <w:pStyle w:val="ListParagraph"/>
        <w:numPr>
          <w:ilvl w:val="0"/>
          <w:numId w:val="11"/>
        </w:numPr>
        <w:spacing w:before="0" w:after="120" w:line="240" w:lineRule="auto"/>
        <w:jc w:val="both"/>
        <w:outlineLvl w:val="2"/>
        <w:rPr>
          <w:rFonts w:eastAsia="Times New Roman"/>
          <w:b/>
          <w:sz w:val="20"/>
          <w:szCs w:val="20"/>
          <w:lang w:eastAsia="en-GB"/>
        </w:rPr>
      </w:pPr>
      <w:r w:rsidRPr="00882D50">
        <w:rPr>
          <w:b/>
          <w:bCs/>
          <w:sz w:val="20"/>
          <w:szCs w:val="20"/>
        </w:rPr>
        <w:t>If you select the card payment method for your visitor:</w:t>
      </w:r>
      <w:r w:rsidRPr="00882D50">
        <w:rPr>
          <w:sz w:val="20"/>
          <w:szCs w:val="20"/>
        </w:rPr>
        <w:t xml:space="preserve"> </w:t>
      </w:r>
      <w:r w:rsidR="00840F95" w:rsidRPr="00840F95">
        <w:rPr>
          <w:sz w:val="20"/>
          <w:szCs w:val="20"/>
        </w:rPr>
        <w:t>Prior to leaving the Orange Zone car</w:t>
      </w:r>
      <w:r w:rsidR="00D45C80">
        <w:rPr>
          <w:sz w:val="20"/>
          <w:szCs w:val="20"/>
        </w:rPr>
        <w:t xml:space="preserve"> park, your visitor must enter the </w:t>
      </w:r>
      <w:r w:rsidR="00840F95" w:rsidRPr="00840F95">
        <w:rPr>
          <w:sz w:val="20"/>
          <w:szCs w:val="20"/>
        </w:rPr>
        <w:t>month</w:t>
      </w:r>
      <w:r w:rsidR="00D45C80">
        <w:rPr>
          <w:sz w:val="20"/>
          <w:szCs w:val="20"/>
        </w:rPr>
        <w:t xml:space="preserve">ly code as </w:t>
      </w:r>
      <w:r w:rsidR="00006E16">
        <w:rPr>
          <w:sz w:val="20"/>
          <w:szCs w:val="20"/>
        </w:rPr>
        <w:t>provided in the</w:t>
      </w:r>
      <w:r w:rsidR="00840F95">
        <w:rPr>
          <w:sz w:val="20"/>
          <w:szCs w:val="20"/>
        </w:rPr>
        <w:t xml:space="preserve"> </w:t>
      </w:r>
      <w:r w:rsidR="00AC2190">
        <w:rPr>
          <w:sz w:val="20"/>
          <w:szCs w:val="20"/>
        </w:rPr>
        <w:t xml:space="preserve">booking confirmation </w:t>
      </w:r>
      <w:r w:rsidR="00840F95">
        <w:rPr>
          <w:sz w:val="20"/>
          <w:szCs w:val="20"/>
        </w:rPr>
        <w:t>email</w:t>
      </w:r>
      <w:r w:rsidR="00006E16">
        <w:rPr>
          <w:sz w:val="20"/>
          <w:szCs w:val="20"/>
        </w:rPr>
        <w:t xml:space="preserve"> sent to yourself</w:t>
      </w:r>
      <w:r w:rsidR="00D45C80">
        <w:rPr>
          <w:sz w:val="20"/>
          <w:szCs w:val="20"/>
        </w:rPr>
        <w:t>,</w:t>
      </w:r>
      <w:r w:rsidR="00840F95">
        <w:rPr>
          <w:sz w:val="20"/>
          <w:szCs w:val="20"/>
        </w:rPr>
        <w:t xml:space="preserve"> </w:t>
      </w:r>
      <w:r w:rsidR="00840F95" w:rsidRPr="00840F95">
        <w:rPr>
          <w:sz w:val="20"/>
          <w:szCs w:val="20"/>
        </w:rPr>
        <w:t>into one of the pay stations</w:t>
      </w:r>
      <w:r w:rsidR="00D45C80">
        <w:rPr>
          <w:sz w:val="20"/>
          <w:szCs w:val="20"/>
        </w:rPr>
        <w:t>. These are located in The Edge car park, on</w:t>
      </w:r>
      <w:r w:rsidR="00840F95" w:rsidRPr="00840F95">
        <w:rPr>
          <w:sz w:val="20"/>
          <w:szCs w:val="20"/>
        </w:rPr>
        <w:t xml:space="preserve"> Level 1 of the multi storey car park</w:t>
      </w:r>
      <w:r w:rsidR="00D45C80">
        <w:rPr>
          <w:sz w:val="20"/>
          <w:szCs w:val="20"/>
        </w:rPr>
        <w:t>, and outside the Ziff Building</w:t>
      </w:r>
      <w:r w:rsidR="00840F95" w:rsidRPr="00840F95">
        <w:rPr>
          <w:sz w:val="20"/>
          <w:szCs w:val="20"/>
        </w:rPr>
        <w:t>. This will ensure they are charged t</w:t>
      </w:r>
      <w:r w:rsidR="00D45C80">
        <w:rPr>
          <w:sz w:val="20"/>
          <w:szCs w:val="20"/>
        </w:rPr>
        <w:t>he flat day-rate of £7</w:t>
      </w:r>
      <w:r w:rsidR="00840F95" w:rsidRPr="00840F95">
        <w:rPr>
          <w:sz w:val="20"/>
          <w:szCs w:val="20"/>
        </w:rPr>
        <w:t>.</w:t>
      </w:r>
      <w:r w:rsidR="00840F95">
        <w:rPr>
          <w:sz w:val="20"/>
          <w:szCs w:val="20"/>
        </w:rPr>
        <w:t xml:space="preserve"> </w:t>
      </w:r>
      <w:r w:rsidR="00D90697">
        <w:rPr>
          <w:sz w:val="20"/>
          <w:szCs w:val="20"/>
        </w:rPr>
        <w:t xml:space="preserve">Payment can be made by card or contactless. </w:t>
      </w:r>
      <w:r w:rsidR="00D45C80" w:rsidRPr="00D45C80">
        <w:rPr>
          <w:b/>
          <w:sz w:val="20"/>
          <w:szCs w:val="20"/>
        </w:rPr>
        <w:t>T</w:t>
      </w:r>
      <w:r w:rsidR="00AC2190">
        <w:rPr>
          <w:b/>
          <w:sz w:val="20"/>
          <w:szCs w:val="20"/>
        </w:rPr>
        <w:t>he pay machines do not accept</w:t>
      </w:r>
      <w:r w:rsidR="005F66AF" w:rsidRPr="00840F95">
        <w:rPr>
          <w:b/>
          <w:sz w:val="20"/>
          <w:szCs w:val="20"/>
        </w:rPr>
        <w:t xml:space="preserve"> cash</w:t>
      </w:r>
      <w:r w:rsidR="005F66AF">
        <w:rPr>
          <w:sz w:val="20"/>
          <w:szCs w:val="20"/>
        </w:rPr>
        <w:t>.</w:t>
      </w:r>
    </w:p>
    <w:p w14:paraId="3192EEDB" w14:textId="116D495E" w:rsidR="00DD0443" w:rsidRPr="00882D50" w:rsidRDefault="00DD0443" w:rsidP="00DD0443">
      <w:pPr>
        <w:pStyle w:val="ListParagraph"/>
        <w:numPr>
          <w:ilvl w:val="0"/>
          <w:numId w:val="11"/>
        </w:numPr>
        <w:spacing w:before="0" w:after="120" w:line="240" w:lineRule="auto"/>
        <w:jc w:val="both"/>
        <w:outlineLvl w:val="2"/>
        <w:rPr>
          <w:rFonts w:eastAsia="Times New Roman"/>
          <w:b/>
          <w:sz w:val="20"/>
          <w:szCs w:val="20"/>
          <w:lang w:eastAsia="en-GB"/>
        </w:rPr>
      </w:pPr>
      <w:r w:rsidRPr="00882D50">
        <w:rPr>
          <w:b/>
          <w:bCs/>
          <w:sz w:val="20"/>
          <w:szCs w:val="20"/>
        </w:rPr>
        <w:t xml:space="preserve">If you select </w:t>
      </w:r>
      <w:r w:rsidR="00D45C80">
        <w:rPr>
          <w:b/>
          <w:bCs/>
          <w:sz w:val="20"/>
          <w:szCs w:val="20"/>
        </w:rPr>
        <w:t>to pay by</w:t>
      </w:r>
      <w:r w:rsidRPr="00882D50">
        <w:rPr>
          <w:b/>
          <w:bCs/>
          <w:sz w:val="20"/>
          <w:szCs w:val="20"/>
        </w:rPr>
        <w:t xml:space="preserve"> department code payment:</w:t>
      </w:r>
      <w:r w:rsidRPr="00882D50">
        <w:rPr>
          <w:sz w:val="20"/>
          <w:szCs w:val="20"/>
        </w:rPr>
        <w:t xml:space="preserve"> Your visitor can simply enter the Orange Zone car park on the booked date; they do not need to pay at a pay station.</w:t>
      </w:r>
      <w:r w:rsidR="00A40EE3">
        <w:rPr>
          <w:sz w:val="20"/>
          <w:szCs w:val="20"/>
        </w:rPr>
        <w:t xml:space="preserve"> Payment will be taken from the account code provided (£7 per vehicle per day).</w:t>
      </w:r>
    </w:p>
    <w:p w14:paraId="6CE22152" w14:textId="77777777" w:rsidR="00F65A23" w:rsidRPr="00882D50" w:rsidRDefault="00F65A23" w:rsidP="00F65A23">
      <w:pPr>
        <w:pStyle w:val="ListParagraph"/>
        <w:spacing w:before="0" w:after="120" w:line="240" w:lineRule="auto"/>
        <w:jc w:val="both"/>
        <w:outlineLvl w:val="2"/>
        <w:rPr>
          <w:rFonts w:eastAsia="Times New Roman"/>
          <w:sz w:val="20"/>
          <w:szCs w:val="20"/>
          <w:lang w:eastAsia="en-GB"/>
        </w:rPr>
      </w:pPr>
    </w:p>
    <w:p w14:paraId="3A2537DB" w14:textId="77777777" w:rsidR="00F65A23" w:rsidRPr="00D45C80" w:rsidRDefault="00F65A23" w:rsidP="00D45C80">
      <w:pPr>
        <w:pStyle w:val="ListParagraph"/>
        <w:numPr>
          <w:ilvl w:val="0"/>
          <w:numId w:val="6"/>
        </w:numPr>
        <w:spacing w:before="0" w:after="240" w:line="240" w:lineRule="auto"/>
        <w:ind w:left="714" w:hanging="357"/>
        <w:jc w:val="both"/>
        <w:rPr>
          <w:rFonts w:eastAsia="Times New Roman"/>
          <w:sz w:val="20"/>
          <w:szCs w:val="20"/>
          <w:lang w:eastAsia="en-GB"/>
        </w:rPr>
      </w:pPr>
      <w:r w:rsidRPr="00882D50">
        <w:rPr>
          <w:rFonts w:eastAsia="Times New Roman"/>
          <w:sz w:val="20"/>
          <w:szCs w:val="20"/>
          <w:lang w:eastAsia="en-GB"/>
        </w:rPr>
        <w:t>Enter vehi</w:t>
      </w:r>
      <w:r w:rsidR="00296D4E">
        <w:rPr>
          <w:rFonts w:eastAsia="Times New Roman"/>
          <w:sz w:val="20"/>
          <w:szCs w:val="20"/>
          <w:lang w:eastAsia="en-GB"/>
        </w:rPr>
        <w:t>cle the registration details for your visitor</w:t>
      </w:r>
      <w:r w:rsidRPr="00882D50">
        <w:rPr>
          <w:rFonts w:eastAsia="Times New Roman"/>
          <w:sz w:val="20"/>
          <w:szCs w:val="20"/>
          <w:lang w:eastAsia="en-GB"/>
        </w:rPr>
        <w:t xml:space="preserve"> and </w:t>
      </w:r>
      <w:r w:rsidR="00D45C80">
        <w:rPr>
          <w:rFonts w:eastAsia="Times New Roman"/>
          <w:sz w:val="20"/>
          <w:szCs w:val="20"/>
          <w:lang w:eastAsia="en-GB"/>
        </w:rPr>
        <w:t xml:space="preserve">click </w:t>
      </w:r>
      <w:r w:rsidR="00D45C80" w:rsidRPr="00D45C80">
        <w:rPr>
          <w:rFonts w:eastAsia="Times New Roman"/>
          <w:b/>
          <w:sz w:val="20"/>
          <w:szCs w:val="20"/>
          <w:lang w:eastAsia="en-GB"/>
        </w:rPr>
        <w:t>get vehicle</w:t>
      </w:r>
      <w:r w:rsidR="00CC3BBB">
        <w:rPr>
          <w:rFonts w:eastAsia="Times New Roman"/>
          <w:sz w:val="20"/>
          <w:szCs w:val="20"/>
          <w:lang w:eastAsia="en-GB"/>
        </w:rPr>
        <w:t xml:space="preserve"> and then </w:t>
      </w:r>
      <w:r w:rsidR="00CC3BBB">
        <w:rPr>
          <w:rFonts w:eastAsia="Times New Roman"/>
          <w:b/>
          <w:sz w:val="20"/>
          <w:szCs w:val="20"/>
          <w:lang w:eastAsia="en-GB"/>
        </w:rPr>
        <w:t>confirmation</w:t>
      </w:r>
      <w:r w:rsidR="00D45C80">
        <w:rPr>
          <w:rFonts w:eastAsia="Times New Roman"/>
          <w:sz w:val="20"/>
          <w:szCs w:val="20"/>
          <w:lang w:eastAsia="en-GB"/>
        </w:rPr>
        <w:t xml:space="preserve">. </w:t>
      </w:r>
      <w:r w:rsidRPr="00D45C80">
        <w:rPr>
          <w:rFonts w:eastAsia="Times New Roman"/>
          <w:sz w:val="20"/>
          <w:szCs w:val="20"/>
          <w:lang w:eastAsia="en-GB"/>
        </w:rPr>
        <w:t xml:space="preserve">This information is essential for the </w:t>
      </w:r>
      <w:r w:rsidR="00296D4E" w:rsidRPr="00D45C80">
        <w:rPr>
          <w:rFonts w:eastAsia="Times New Roman"/>
          <w:sz w:val="20"/>
          <w:szCs w:val="20"/>
          <w:lang w:eastAsia="en-GB"/>
        </w:rPr>
        <w:t>Automatic Number Plate Recognition (</w:t>
      </w:r>
      <w:r w:rsidRPr="00D45C80">
        <w:rPr>
          <w:rFonts w:eastAsia="Times New Roman"/>
          <w:sz w:val="20"/>
          <w:szCs w:val="20"/>
          <w:lang w:eastAsia="en-GB"/>
        </w:rPr>
        <w:t>ANPR</w:t>
      </w:r>
      <w:r w:rsidR="00296D4E" w:rsidRPr="00D45C80">
        <w:rPr>
          <w:rFonts w:eastAsia="Times New Roman"/>
          <w:sz w:val="20"/>
          <w:szCs w:val="20"/>
          <w:lang w:eastAsia="en-GB"/>
        </w:rPr>
        <w:t>)</w:t>
      </w:r>
      <w:r w:rsidRPr="00D45C80">
        <w:rPr>
          <w:rFonts w:eastAsia="Times New Roman"/>
          <w:sz w:val="20"/>
          <w:szCs w:val="20"/>
          <w:lang w:eastAsia="en-GB"/>
        </w:rPr>
        <w:t xml:space="preserve"> system</w:t>
      </w:r>
      <w:r w:rsidR="00296D4E" w:rsidRPr="00D45C80">
        <w:rPr>
          <w:rFonts w:eastAsia="Times New Roman"/>
          <w:sz w:val="20"/>
          <w:szCs w:val="20"/>
          <w:lang w:eastAsia="en-GB"/>
        </w:rPr>
        <w:t>.</w:t>
      </w:r>
    </w:p>
    <w:p w14:paraId="40DCAA25" w14:textId="77777777" w:rsidR="00F65A23" w:rsidRPr="00882D50" w:rsidRDefault="00F65A23" w:rsidP="00F65A23">
      <w:pPr>
        <w:pStyle w:val="ListParagraph"/>
        <w:spacing w:before="0" w:after="240" w:line="240" w:lineRule="auto"/>
        <w:ind w:left="714"/>
        <w:jc w:val="both"/>
        <w:rPr>
          <w:rFonts w:eastAsia="Times New Roman"/>
          <w:sz w:val="20"/>
          <w:szCs w:val="20"/>
          <w:lang w:eastAsia="en-GB"/>
        </w:rPr>
      </w:pPr>
    </w:p>
    <w:p w14:paraId="6C782242" w14:textId="77777777" w:rsidR="007F6084" w:rsidRDefault="00D45C80" w:rsidP="00CC3BBB">
      <w:pPr>
        <w:pStyle w:val="ListParagraph"/>
        <w:numPr>
          <w:ilvl w:val="0"/>
          <w:numId w:val="6"/>
        </w:numPr>
        <w:spacing w:before="0" w:after="240" w:line="240" w:lineRule="auto"/>
        <w:ind w:left="714" w:hanging="357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C</w:t>
      </w:r>
      <w:r w:rsidR="00F65A23" w:rsidRPr="00882D50">
        <w:rPr>
          <w:rFonts w:eastAsia="Times New Roman"/>
          <w:sz w:val="20"/>
          <w:szCs w:val="20"/>
          <w:lang w:eastAsia="en-GB"/>
        </w:rPr>
        <w:t xml:space="preserve">onfirm your visitor booking by </w:t>
      </w:r>
      <w:r w:rsidR="00CC3BBB">
        <w:rPr>
          <w:rFonts w:eastAsia="Times New Roman"/>
          <w:sz w:val="20"/>
          <w:szCs w:val="20"/>
          <w:lang w:eastAsia="en-GB"/>
        </w:rPr>
        <w:t xml:space="preserve">agreeing to the T&amp;Cs and then selecting </w:t>
      </w:r>
      <w:r w:rsidR="00CC3BBB">
        <w:rPr>
          <w:rFonts w:eastAsia="Times New Roman"/>
          <w:b/>
          <w:sz w:val="20"/>
          <w:szCs w:val="20"/>
          <w:lang w:eastAsia="en-GB"/>
        </w:rPr>
        <w:t>submit</w:t>
      </w:r>
      <w:r w:rsidR="00F65A23" w:rsidRPr="00882D50">
        <w:rPr>
          <w:rFonts w:eastAsia="Times New Roman"/>
          <w:sz w:val="20"/>
          <w:szCs w:val="20"/>
          <w:lang w:eastAsia="en-GB"/>
        </w:rPr>
        <w:t>. You will receive an email with the booking confirmation details</w:t>
      </w:r>
      <w:bookmarkStart w:id="0" w:name="cancelbooking"/>
      <w:bookmarkEnd w:id="0"/>
      <w:r w:rsidR="00CC3BBB">
        <w:rPr>
          <w:rFonts w:eastAsia="Times New Roman"/>
          <w:sz w:val="20"/>
          <w:szCs w:val="20"/>
          <w:lang w:eastAsia="en-GB"/>
        </w:rPr>
        <w:t>, including the monthly code if applicable.</w:t>
      </w:r>
    </w:p>
    <w:p w14:paraId="57C72F7E" w14:textId="77777777" w:rsidR="00CC3BBB" w:rsidRPr="00CC3BBB" w:rsidRDefault="00CC3BBB" w:rsidP="00CC3BBB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F75D5CF" w14:textId="54094CAC" w:rsidR="00CC3BBB" w:rsidRDefault="00AC2190" w:rsidP="00CC3BBB">
      <w:pPr>
        <w:spacing w:before="0" w:after="240" w:line="240" w:lineRule="auto"/>
        <w:jc w:val="both"/>
        <w:rPr>
          <w:rFonts w:eastAsia="Times New Roman"/>
          <w:b/>
          <w:sz w:val="26"/>
          <w:szCs w:val="26"/>
          <w:lang w:eastAsia="en-GB"/>
        </w:rPr>
      </w:pPr>
      <w:r>
        <w:rPr>
          <w:rFonts w:eastAsia="Times New Roman"/>
          <w:b/>
          <w:sz w:val="26"/>
          <w:szCs w:val="26"/>
          <w:lang w:eastAsia="en-GB"/>
        </w:rPr>
        <w:t>C</w:t>
      </w:r>
      <w:r w:rsidR="00CC3BBB">
        <w:rPr>
          <w:rFonts w:eastAsia="Times New Roman"/>
          <w:b/>
          <w:sz w:val="26"/>
          <w:szCs w:val="26"/>
          <w:lang w:eastAsia="en-GB"/>
        </w:rPr>
        <w:t>ancel</w:t>
      </w:r>
      <w:r>
        <w:rPr>
          <w:rFonts w:eastAsia="Times New Roman"/>
          <w:b/>
          <w:sz w:val="26"/>
          <w:szCs w:val="26"/>
          <w:lang w:eastAsia="en-GB"/>
        </w:rPr>
        <w:t>ling a booked visitor space</w:t>
      </w:r>
    </w:p>
    <w:p w14:paraId="3698224B" w14:textId="23FC699D" w:rsidR="00CC3BBB" w:rsidRPr="00CC3BBB" w:rsidRDefault="00CC3BBB" w:rsidP="00CC3BBB">
      <w:pPr>
        <w:spacing w:before="0" w:after="240" w:line="240" w:lineRule="auto"/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Once logged in</w:t>
      </w:r>
      <w:r w:rsidR="00AC2190">
        <w:rPr>
          <w:rFonts w:eastAsia="Times New Roman"/>
          <w:sz w:val="20"/>
          <w:szCs w:val="20"/>
          <w:lang w:eastAsia="en-GB"/>
        </w:rPr>
        <w:t xml:space="preserve"> to PermIT</w:t>
      </w:r>
      <w:r>
        <w:rPr>
          <w:rFonts w:eastAsia="Times New Roman"/>
          <w:sz w:val="20"/>
          <w:szCs w:val="20"/>
          <w:lang w:eastAsia="en-GB"/>
        </w:rPr>
        <w:t xml:space="preserve">, on the main menu click on </w:t>
      </w:r>
      <w:r>
        <w:rPr>
          <w:rFonts w:eastAsia="Times New Roman"/>
          <w:b/>
          <w:sz w:val="20"/>
          <w:szCs w:val="20"/>
          <w:lang w:eastAsia="en-GB"/>
        </w:rPr>
        <w:t>permits</w:t>
      </w:r>
      <w:r w:rsidR="00A40EE3">
        <w:rPr>
          <w:rFonts w:eastAsia="Times New Roman"/>
          <w:b/>
          <w:sz w:val="20"/>
          <w:szCs w:val="20"/>
          <w:lang w:eastAsia="en-GB"/>
        </w:rPr>
        <w:t xml:space="preserve"> </w:t>
      </w:r>
      <w:r w:rsidR="00A40EE3" w:rsidRPr="00A40EE3">
        <w:rPr>
          <w:rFonts w:eastAsia="Times New Roman"/>
          <w:sz w:val="20"/>
          <w:szCs w:val="20"/>
          <w:lang w:eastAsia="en-GB"/>
        </w:rPr>
        <w:t xml:space="preserve">and then select </w:t>
      </w:r>
      <w:r w:rsidR="00A40EE3">
        <w:rPr>
          <w:rFonts w:eastAsia="Times New Roman"/>
          <w:sz w:val="20"/>
          <w:szCs w:val="20"/>
          <w:lang w:eastAsia="en-GB"/>
        </w:rPr>
        <w:t xml:space="preserve">the </w:t>
      </w:r>
      <w:r w:rsidR="00A40EE3">
        <w:rPr>
          <w:rFonts w:eastAsia="Times New Roman"/>
          <w:b/>
          <w:sz w:val="20"/>
          <w:szCs w:val="20"/>
          <w:lang w:eastAsia="en-GB"/>
        </w:rPr>
        <w:t>visitor</w:t>
      </w:r>
      <w:r w:rsidR="00DF0E98">
        <w:rPr>
          <w:rFonts w:eastAsia="Times New Roman"/>
          <w:sz w:val="20"/>
          <w:szCs w:val="20"/>
          <w:lang w:eastAsia="en-GB"/>
        </w:rPr>
        <w:t xml:space="preserve"> permit</w:t>
      </w:r>
      <w:r>
        <w:rPr>
          <w:rFonts w:eastAsia="Times New Roman"/>
          <w:sz w:val="20"/>
          <w:szCs w:val="20"/>
          <w:lang w:eastAsia="en-GB"/>
        </w:rPr>
        <w:t xml:space="preserve">. Here you will see all of your </w:t>
      </w:r>
      <w:r w:rsidR="00DF0E98">
        <w:rPr>
          <w:rFonts w:eastAsia="Times New Roman"/>
          <w:sz w:val="20"/>
          <w:szCs w:val="20"/>
          <w:lang w:eastAsia="en-GB"/>
        </w:rPr>
        <w:t xml:space="preserve">open </w:t>
      </w:r>
      <w:r>
        <w:rPr>
          <w:rFonts w:eastAsia="Times New Roman"/>
          <w:sz w:val="20"/>
          <w:szCs w:val="20"/>
          <w:lang w:eastAsia="en-GB"/>
        </w:rPr>
        <w:t xml:space="preserve">permits. To cancel a visitor booking click </w:t>
      </w:r>
      <w:r>
        <w:rPr>
          <w:rFonts w:eastAsia="Times New Roman"/>
          <w:b/>
          <w:sz w:val="20"/>
          <w:szCs w:val="20"/>
          <w:lang w:eastAsia="en-GB"/>
        </w:rPr>
        <w:t>cancel permit</w:t>
      </w:r>
      <w:r>
        <w:rPr>
          <w:rFonts w:eastAsia="Times New Roman"/>
          <w:sz w:val="20"/>
          <w:szCs w:val="20"/>
          <w:lang w:eastAsia="en-GB"/>
        </w:rPr>
        <w:t xml:space="preserve"> and confirm this on the pop-up window.</w:t>
      </w:r>
    </w:p>
    <w:sectPr w:rsidR="00CC3BBB" w:rsidRPr="00CC3BBB" w:rsidSect="00AB0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82B"/>
    <w:multiLevelType w:val="hybridMultilevel"/>
    <w:tmpl w:val="ED30EBCA"/>
    <w:lvl w:ilvl="0" w:tplc="4BBCB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9DA"/>
    <w:multiLevelType w:val="hybridMultilevel"/>
    <w:tmpl w:val="C9766FA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0221"/>
    <w:multiLevelType w:val="hybridMultilevel"/>
    <w:tmpl w:val="8A008D3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973FD"/>
    <w:multiLevelType w:val="hybridMultilevel"/>
    <w:tmpl w:val="D8F81D40"/>
    <w:lvl w:ilvl="0" w:tplc="86CA6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7184"/>
    <w:multiLevelType w:val="hybridMultilevel"/>
    <w:tmpl w:val="82ECFCE4"/>
    <w:lvl w:ilvl="0" w:tplc="071AB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6739"/>
    <w:multiLevelType w:val="hybridMultilevel"/>
    <w:tmpl w:val="43C4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7A29"/>
    <w:multiLevelType w:val="hybridMultilevel"/>
    <w:tmpl w:val="C8B2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159E9"/>
    <w:multiLevelType w:val="hybridMultilevel"/>
    <w:tmpl w:val="237823C0"/>
    <w:lvl w:ilvl="0" w:tplc="FB9E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7CED"/>
    <w:multiLevelType w:val="hybridMultilevel"/>
    <w:tmpl w:val="505C3892"/>
    <w:lvl w:ilvl="0" w:tplc="C818C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CB3DCE"/>
    <w:multiLevelType w:val="hybridMultilevel"/>
    <w:tmpl w:val="1384067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822583"/>
    <w:multiLevelType w:val="hybridMultilevel"/>
    <w:tmpl w:val="A73C210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8023043">
    <w:abstractNumId w:val="7"/>
  </w:num>
  <w:num w:numId="2" w16cid:durableId="764346853">
    <w:abstractNumId w:val="4"/>
  </w:num>
  <w:num w:numId="3" w16cid:durableId="750279683">
    <w:abstractNumId w:val="2"/>
  </w:num>
  <w:num w:numId="4" w16cid:durableId="1838880701">
    <w:abstractNumId w:val="5"/>
  </w:num>
  <w:num w:numId="5" w16cid:durableId="1375887086">
    <w:abstractNumId w:val="9"/>
  </w:num>
  <w:num w:numId="6" w16cid:durableId="1904288246">
    <w:abstractNumId w:val="6"/>
  </w:num>
  <w:num w:numId="7" w16cid:durableId="1961951428">
    <w:abstractNumId w:val="0"/>
  </w:num>
  <w:num w:numId="8" w16cid:durableId="618151405">
    <w:abstractNumId w:val="8"/>
  </w:num>
  <w:num w:numId="9" w16cid:durableId="397631851">
    <w:abstractNumId w:val="3"/>
  </w:num>
  <w:num w:numId="10" w16cid:durableId="1809203793">
    <w:abstractNumId w:val="1"/>
  </w:num>
  <w:num w:numId="11" w16cid:durableId="1886940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23"/>
    <w:rsid w:val="00004400"/>
    <w:rsid w:val="00006E16"/>
    <w:rsid w:val="00007B94"/>
    <w:rsid w:val="000962FD"/>
    <w:rsid w:val="00253C3B"/>
    <w:rsid w:val="00296D4E"/>
    <w:rsid w:val="0036094D"/>
    <w:rsid w:val="00385F38"/>
    <w:rsid w:val="004B289D"/>
    <w:rsid w:val="00590187"/>
    <w:rsid w:val="005E322D"/>
    <w:rsid w:val="005F66AF"/>
    <w:rsid w:val="007F6084"/>
    <w:rsid w:val="00840F95"/>
    <w:rsid w:val="00882D50"/>
    <w:rsid w:val="009D0C3E"/>
    <w:rsid w:val="00A40EE3"/>
    <w:rsid w:val="00AB0BD1"/>
    <w:rsid w:val="00AC2190"/>
    <w:rsid w:val="00AE16F3"/>
    <w:rsid w:val="00CC3BBB"/>
    <w:rsid w:val="00D45C80"/>
    <w:rsid w:val="00D90697"/>
    <w:rsid w:val="00DD0443"/>
    <w:rsid w:val="00DF0E98"/>
    <w:rsid w:val="00DF161C"/>
    <w:rsid w:val="00E64B2F"/>
    <w:rsid w:val="00F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3D0A"/>
  <w15:docId w15:val="{8B7F8949-787A-43F0-94BA-573C5D24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23"/>
    <w:pPr>
      <w:spacing w:before="120"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E1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1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it.leed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AB028B35224C9BA134B7B7FEBE67" ma:contentTypeVersion="15" ma:contentTypeDescription="Create a new document." ma:contentTypeScope="" ma:versionID="4b92b2148d02e2b8b8794c15c9bcdf8d">
  <xsd:schema xmlns:xsd="http://www.w3.org/2001/XMLSchema" xmlns:xs="http://www.w3.org/2001/XMLSchema" xmlns:p="http://schemas.microsoft.com/office/2006/metadata/properties" xmlns:ns2="a2ee3e84-5569-46ef-b4e6-4ed08c04214c" xmlns:ns3="82118fc7-18d3-4482-b538-6c3a70280f10" targetNamespace="http://schemas.microsoft.com/office/2006/metadata/properties" ma:root="true" ma:fieldsID="29f61dd7e11251624af7037e699f7798" ns2:_="" ns3:_="">
    <xsd:import namespace="a2ee3e84-5569-46ef-b4e6-4ed08c04214c"/>
    <xsd:import namespace="82118fc7-18d3-4482-b538-6c3a70280f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e84-5569-46ef-b4e6-4ed08c04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85fd24-33c1-48fc-8d9a-d9623e97386c}" ma:internalName="TaxCatchAll" ma:showField="CatchAllData" ma:web="a2ee3e84-5569-46ef-b4e6-4ed08c042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8fc7-18d3-4482-b538-6c3a70280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118fc7-18d3-4482-b538-6c3a70280f10">
      <Terms xmlns="http://schemas.microsoft.com/office/infopath/2007/PartnerControls"/>
    </lcf76f155ced4ddcb4097134ff3c332f>
    <TaxCatchAll xmlns="a2ee3e84-5569-46ef-b4e6-4ed08c04214c" xsi:nil="true"/>
    <SharedWithUsers xmlns="a2ee3e84-5569-46ef-b4e6-4ed08c04214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43F1D-5B90-4ACC-9868-6FD3F36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3e84-5569-46ef-b4e6-4ed08c04214c"/>
    <ds:schemaRef ds:uri="82118fc7-18d3-4482-b538-6c3a70280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E9954-E6B7-4E64-892D-5137449852A0}">
  <ds:schemaRefs>
    <ds:schemaRef ds:uri="http://schemas.microsoft.com/office/2006/metadata/properties"/>
    <ds:schemaRef ds:uri="http://schemas.microsoft.com/office/infopath/2007/PartnerControls"/>
    <ds:schemaRef ds:uri="82118fc7-18d3-4482-b538-6c3a70280f10"/>
    <ds:schemaRef ds:uri="a2ee3e84-5569-46ef-b4e6-4ed08c04214c"/>
  </ds:schemaRefs>
</ds:datastoreItem>
</file>

<file path=customXml/itemProps3.xml><?xml version="1.0" encoding="utf-8"?>
<ds:datastoreItem xmlns:ds="http://schemas.openxmlformats.org/officeDocument/2006/customXml" ds:itemID="{871B3951-A261-41F3-A30E-0F33C5289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wsdeo</dc:creator>
  <cp:lastModifiedBy>Sam Hewitt</cp:lastModifiedBy>
  <cp:revision>2</cp:revision>
  <cp:lastPrinted>2019-01-28T14:15:00Z</cp:lastPrinted>
  <dcterms:created xsi:type="dcterms:W3CDTF">2023-10-24T08:07:00Z</dcterms:created>
  <dcterms:modified xsi:type="dcterms:W3CDTF">2023-10-24T08:07:00Z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0x01010084D3AB028B35224C9BA134B7B7FEBE67</vt:lpwstr>
  </property>
  <property fmtid="{D5CDD505-2E9C-101B-9397-08002B2CF9AE}" pid="3" name="Order">
    <vt:r8>188100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