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256B1" w14:textId="77777777" w:rsidR="00554082" w:rsidRDefault="00000000">
      <w:pPr>
        <w:spacing w:after="0" w:line="259" w:lineRule="auto"/>
        <w:ind w:left="0" w:firstLine="0"/>
      </w:pPr>
      <w:r>
        <w:rPr>
          <w:rFonts w:ascii="Times New Roman" w:eastAsia="Times New Roman" w:hAnsi="Times New Roman"/>
          <w:sz w:val="20"/>
        </w:rPr>
        <w:t xml:space="preserve"> </w:t>
      </w:r>
    </w:p>
    <w:p w14:paraId="11C4A051" w14:textId="77777777" w:rsidR="00554082" w:rsidRDefault="00000000">
      <w:pPr>
        <w:spacing w:after="0" w:line="259" w:lineRule="auto"/>
        <w:ind w:left="0" w:firstLine="0"/>
      </w:pPr>
      <w:r>
        <w:rPr>
          <w:rFonts w:ascii="Times New Roman" w:eastAsia="Times New Roman" w:hAnsi="Times New Roman"/>
          <w:sz w:val="20"/>
        </w:rPr>
        <w:t xml:space="preserve"> </w:t>
      </w:r>
    </w:p>
    <w:p w14:paraId="3F46F900" w14:textId="77777777" w:rsidR="00554082" w:rsidRDefault="00000000">
      <w:pPr>
        <w:spacing w:after="0" w:line="259" w:lineRule="auto"/>
        <w:ind w:left="0" w:firstLine="0"/>
      </w:pPr>
      <w:r>
        <w:rPr>
          <w:rFonts w:ascii="Times New Roman" w:eastAsia="Times New Roman" w:hAnsi="Times New Roman"/>
          <w:sz w:val="20"/>
        </w:rPr>
        <w:t xml:space="preserve"> </w:t>
      </w:r>
    </w:p>
    <w:p w14:paraId="20CB49F9" w14:textId="77777777" w:rsidR="00554082" w:rsidRDefault="00000000">
      <w:pPr>
        <w:spacing w:after="0" w:line="259" w:lineRule="auto"/>
        <w:ind w:left="0" w:firstLine="0"/>
      </w:pPr>
      <w:r>
        <w:rPr>
          <w:rFonts w:ascii="Times New Roman" w:eastAsia="Times New Roman" w:hAnsi="Times New Roman"/>
          <w:sz w:val="20"/>
        </w:rPr>
        <w:t xml:space="preserve"> </w:t>
      </w:r>
    </w:p>
    <w:p w14:paraId="31E1882F" w14:textId="77777777" w:rsidR="00554082" w:rsidRDefault="00000000">
      <w:pPr>
        <w:spacing w:after="0" w:line="259" w:lineRule="auto"/>
        <w:ind w:left="0" w:firstLine="0"/>
      </w:pPr>
      <w:r>
        <w:rPr>
          <w:rFonts w:ascii="Times New Roman" w:eastAsia="Times New Roman" w:hAnsi="Times New Roman"/>
          <w:sz w:val="20"/>
        </w:rPr>
        <w:t xml:space="preserve"> </w:t>
      </w:r>
    </w:p>
    <w:p w14:paraId="34324BCA" w14:textId="77777777" w:rsidR="00554082" w:rsidRDefault="00000000">
      <w:pPr>
        <w:spacing w:after="0" w:line="259" w:lineRule="auto"/>
        <w:ind w:left="0" w:firstLine="0"/>
      </w:pPr>
      <w:r>
        <w:rPr>
          <w:rFonts w:ascii="Times New Roman" w:eastAsia="Times New Roman" w:hAnsi="Times New Roman"/>
          <w:sz w:val="20"/>
        </w:rPr>
        <w:t xml:space="preserve"> </w:t>
      </w:r>
    </w:p>
    <w:p w14:paraId="089260A0" w14:textId="77777777" w:rsidR="00554082" w:rsidRDefault="00000000">
      <w:pPr>
        <w:spacing w:after="0" w:line="306" w:lineRule="auto"/>
        <w:ind w:left="110" w:right="198" w:hanging="110"/>
      </w:pPr>
      <w:r>
        <w:rPr>
          <w:rFonts w:ascii="Times New Roman" w:eastAsia="Times New Roman" w:hAnsi="Times New Roman"/>
          <w:sz w:val="20"/>
        </w:rPr>
        <w:t xml:space="preserve"> </w:t>
      </w:r>
      <w:r>
        <w:rPr>
          <w:rFonts w:cs="Arial"/>
          <w:b/>
          <w:sz w:val="48"/>
        </w:rPr>
        <w:t xml:space="preserve">Locking Infrastructure Standard Specifications </w:t>
      </w:r>
    </w:p>
    <w:p w14:paraId="72917E3D" w14:textId="77777777" w:rsidR="00554082" w:rsidRDefault="00000000">
      <w:pPr>
        <w:spacing w:after="0" w:line="259" w:lineRule="auto"/>
        <w:ind w:left="0" w:firstLine="0"/>
      </w:pPr>
      <w:r>
        <w:rPr>
          <w:rFonts w:cs="Arial"/>
          <w:b/>
          <w:sz w:val="20"/>
        </w:rPr>
        <w:t xml:space="preserve"> </w:t>
      </w:r>
    </w:p>
    <w:p w14:paraId="52A4D921" w14:textId="77777777" w:rsidR="00554082" w:rsidRDefault="00000000">
      <w:pPr>
        <w:spacing w:after="0" w:line="259" w:lineRule="auto"/>
        <w:ind w:left="0" w:firstLine="0"/>
      </w:pPr>
      <w:r>
        <w:rPr>
          <w:rFonts w:cs="Arial"/>
          <w:b/>
          <w:sz w:val="20"/>
        </w:rPr>
        <w:t xml:space="preserve"> </w:t>
      </w:r>
    </w:p>
    <w:p w14:paraId="192AA148" w14:textId="77777777" w:rsidR="00554082" w:rsidRDefault="00000000">
      <w:pPr>
        <w:spacing w:after="0" w:line="259" w:lineRule="auto"/>
        <w:ind w:left="0" w:firstLine="0"/>
      </w:pPr>
      <w:r>
        <w:rPr>
          <w:rFonts w:cs="Arial"/>
          <w:b/>
          <w:sz w:val="20"/>
        </w:rPr>
        <w:t xml:space="preserve"> </w:t>
      </w:r>
    </w:p>
    <w:p w14:paraId="1379F5EA" w14:textId="77777777" w:rsidR="00554082" w:rsidRDefault="00000000">
      <w:pPr>
        <w:spacing w:after="0" w:line="259" w:lineRule="auto"/>
        <w:ind w:left="0" w:firstLine="0"/>
      </w:pPr>
      <w:r>
        <w:rPr>
          <w:rFonts w:cs="Arial"/>
          <w:b/>
          <w:sz w:val="20"/>
        </w:rPr>
        <w:t xml:space="preserve"> </w:t>
      </w:r>
    </w:p>
    <w:p w14:paraId="48DBD2AC" w14:textId="77777777" w:rsidR="00554082" w:rsidRDefault="00000000">
      <w:pPr>
        <w:spacing w:after="0" w:line="259" w:lineRule="auto"/>
        <w:ind w:left="0" w:firstLine="0"/>
      </w:pPr>
      <w:r>
        <w:rPr>
          <w:rFonts w:cs="Arial"/>
          <w:b/>
          <w:sz w:val="20"/>
        </w:rPr>
        <w:t xml:space="preserve"> </w:t>
      </w:r>
    </w:p>
    <w:p w14:paraId="342DE0F5" w14:textId="77777777" w:rsidR="00554082" w:rsidRDefault="00000000">
      <w:pPr>
        <w:spacing w:after="0" w:line="259" w:lineRule="auto"/>
        <w:ind w:left="0" w:firstLine="0"/>
      </w:pPr>
      <w:r>
        <w:rPr>
          <w:rFonts w:cs="Arial"/>
          <w:b/>
          <w:sz w:val="20"/>
        </w:rPr>
        <w:t xml:space="preserve"> </w:t>
      </w:r>
    </w:p>
    <w:p w14:paraId="5F1BF3FD" w14:textId="77777777" w:rsidR="00554082" w:rsidRDefault="00000000">
      <w:pPr>
        <w:spacing w:after="0" w:line="259" w:lineRule="auto"/>
        <w:ind w:left="0" w:firstLine="0"/>
      </w:pPr>
      <w:r>
        <w:rPr>
          <w:rFonts w:cs="Arial"/>
          <w:b/>
          <w:sz w:val="20"/>
        </w:rPr>
        <w:t xml:space="preserve"> </w:t>
      </w:r>
    </w:p>
    <w:p w14:paraId="4E6C1AB5" w14:textId="77777777" w:rsidR="00554082" w:rsidRDefault="00000000">
      <w:pPr>
        <w:spacing w:after="0" w:line="259" w:lineRule="auto"/>
        <w:ind w:left="0" w:firstLine="0"/>
      </w:pPr>
      <w:r>
        <w:rPr>
          <w:rFonts w:cs="Arial"/>
          <w:b/>
          <w:sz w:val="20"/>
        </w:rPr>
        <w:t xml:space="preserve"> </w:t>
      </w:r>
    </w:p>
    <w:p w14:paraId="24497DE1" w14:textId="77777777" w:rsidR="00554082" w:rsidRDefault="00000000">
      <w:pPr>
        <w:spacing w:after="0" w:line="259" w:lineRule="auto"/>
        <w:ind w:left="0" w:firstLine="0"/>
      </w:pPr>
      <w:r>
        <w:rPr>
          <w:rFonts w:cs="Arial"/>
          <w:b/>
          <w:sz w:val="20"/>
        </w:rPr>
        <w:t xml:space="preserve"> </w:t>
      </w:r>
    </w:p>
    <w:p w14:paraId="326ED856" w14:textId="77777777" w:rsidR="00554082" w:rsidRDefault="00000000">
      <w:pPr>
        <w:spacing w:after="0" w:line="259" w:lineRule="auto"/>
        <w:ind w:left="0" w:firstLine="0"/>
      </w:pPr>
      <w:r>
        <w:rPr>
          <w:rFonts w:cs="Arial"/>
          <w:b/>
          <w:sz w:val="20"/>
        </w:rPr>
        <w:t xml:space="preserve"> </w:t>
      </w:r>
    </w:p>
    <w:p w14:paraId="616E2C8A" w14:textId="77777777" w:rsidR="00554082" w:rsidRDefault="00000000">
      <w:pPr>
        <w:spacing w:after="0" w:line="259" w:lineRule="auto"/>
        <w:ind w:left="0" w:firstLine="0"/>
      </w:pPr>
      <w:r>
        <w:rPr>
          <w:rFonts w:cs="Arial"/>
          <w:b/>
          <w:sz w:val="20"/>
        </w:rPr>
        <w:t xml:space="preserve"> </w:t>
      </w:r>
    </w:p>
    <w:p w14:paraId="5AAF870B" w14:textId="77777777" w:rsidR="00554082" w:rsidRDefault="00000000">
      <w:pPr>
        <w:spacing w:after="0" w:line="259" w:lineRule="auto"/>
        <w:ind w:left="0" w:firstLine="0"/>
      </w:pPr>
      <w:r>
        <w:rPr>
          <w:rFonts w:cs="Arial"/>
          <w:b/>
          <w:sz w:val="20"/>
        </w:rPr>
        <w:t xml:space="preserve"> </w:t>
      </w:r>
    </w:p>
    <w:p w14:paraId="1ADC93D4" w14:textId="77777777" w:rsidR="00554082" w:rsidRDefault="00000000">
      <w:pPr>
        <w:spacing w:after="0" w:line="259" w:lineRule="auto"/>
        <w:ind w:left="0" w:firstLine="0"/>
      </w:pPr>
      <w:r>
        <w:rPr>
          <w:rFonts w:cs="Arial"/>
          <w:b/>
          <w:sz w:val="20"/>
        </w:rPr>
        <w:t xml:space="preserve"> </w:t>
      </w:r>
    </w:p>
    <w:p w14:paraId="1B1FF5E6" w14:textId="77777777" w:rsidR="00554082" w:rsidRDefault="00000000">
      <w:pPr>
        <w:spacing w:after="0" w:line="259" w:lineRule="auto"/>
        <w:ind w:left="0" w:firstLine="0"/>
      </w:pPr>
      <w:r>
        <w:rPr>
          <w:rFonts w:cs="Arial"/>
          <w:b/>
          <w:sz w:val="20"/>
        </w:rPr>
        <w:t xml:space="preserve"> </w:t>
      </w:r>
    </w:p>
    <w:p w14:paraId="34292FC7" w14:textId="77777777" w:rsidR="00554082" w:rsidRDefault="00000000">
      <w:pPr>
        <w:spacing w:after="0" w:line="259" w:lineRule="auto"/>
        <w:ind w:left="0" w:firstLine="0"/>
      </w:pPr>
      <w:r>
        <w:rPr>
          <w:rFonts w:cs="Arial"/>
          <w:b/>
          <w:sz w:val="20"/>
        </w:rPr>
        <w:t xml:space="preserve"> </w:t>
      </w:r>
    </w:p>
    <w:p w14:paraId="2B1ABA1D" w14:textId="77777777" w:rsidR="00554082" w:rsidRDefault="00000000">
      <w:pPr>
        <w:spacing w:after="0" w:line="259" w:lineRule="auto"/>
        <w:ind w:left="0" w:firstLine="0"/>
      </w:pPr>
      <w:r>
        <w:rPr>
          <w:rFonts w:cs="Arial"/>
          <w:b/>
          <w:sz w:val="20"/>
        </w:rPr>
        <w:t xml:space="preserve"> </w:t>
      </w:r>
    </w:p>
    <w:p w14:paraId="3B62B5B0" w14:textId="77777777" w:rsidR="00554082" w:rsidRDefault="00000000">
      <w:pPr>
        <w:spacing w:after="0" w:line="259" w:lineRule="auto"/>
        <w:ind w:left="0" w:firstLine="0"/>
      </w:pPr>
      <w:r>
        <w:rPr>
          <w:rFonts w:cs="Arial"/>
          <w:b/>
          <w:sz w:val="20"/>
        </w:rPr>
        <w:t xml:space="preserve"> </w:t>
      </w:r>
    </w:p>
    <w:p w14:paraId="54E101E5" w14:textId="77777777" w:rsidR="00554082" w:rsidRDefault="00000000">
      <w:pPr>
        <w:spacing w:after="0" w:line="259" w:lineRule="auto"/>
        <w:ind w:left="0" w:firstLine="0"/>
      </w:pPr>
      <w:r>
        <w:rPr>
          <w:rFonts w:cs="Arial"/>
          <w:b/>
          <w:sz w:val="20"/>
        </w:rPr>
        <w:t xml:space="preserve"> </w:t>
      </w:r>
    </w:p>
    <w:p w14:paraId="571289AE" w14:textId="77777777" w:rsidR="00554082" w:rsidRDefault="00000000">
      <w:pPr>
        <w:spacing w:after="0" w:line="259" w:lineRule="auto"/>
        <w:ind w:left="0" w:firstLine="0"/>
      </w:pPr>
      <w:r>
        <w:rPr>
          <w:rFonts w:cs="Arial"/>
          <w:b/>
          <w:sz w:val="20"/>
        </w:rPr>
        <w:t xml:space="preserve"> </w:t>
      </w:r>
    </w:p>
    <w:p w14:paraId="7D38A9BB" w14:textId="77777777" w:rsidR="00554082" w:rsidRDefault="00000000">
      <w:pPr>
        <w:spacing w:after="0" w:line="259" w:lineRule="auto"/>
        <w:ind w:left="0" w:firstLine="0"/>
      </w:pPr>
      <w:r>
        <w:rPr>
          <w:rFonts w:cs="Arial"/>
          <w:b/>
          <w:sz w:val="20"/>
        </w:rPr>
        <w:t xml:space="preserve"> </w:t>
      </w:r>
    </w:p>
    <w:p w14:paraId="01D45CC1" w14:textId="77777777" w:rsidR="00554082" w:rsidRDefault="00000000">
      <w:pPr>
        <w:spacing w:after="0" w:line="259" w:lineRule="auto"/>
        <w:ind w:left="0" w:firstLine="0"/>
      </w:pPr>
      <w:r>
        <w:rPr>
          <w:rFonts w:cs="Arial"/>
          <w:b/>
          <w:sz w:val="20"/>
        </w:rPr>
        <w:t xml:space="preserve"> </w:t>
      </w:r>
    </w:p>
    <w:p w14:paraId="4AF7084B" w14:textId="77777777" w:rsidR="00554082" w:rsidRDefault="00000000">
      <w:pPr>
        <w:spacing w:after="0" w:line="259" w:lineRule="auto"/>
        <w:ind w:left="0" w:firstLine="0"/>
      </w:pPr>
      <w:r>
        <w:rPr>
          <w:rFonts w:cs="Arial"/>
          <w:b/>
          <w:sz w:val="20"/>
        </w:rPr>
        <w:t xml:space="preserve"> </w:t>
      </w:r>
    </w:p>
    <w:p w14:paraId="0205F739" w14:textId="77777777" w:rsidR="00554082" w:rsidRDefault="00000000">
      <w:pPr>
        <w:spacing w:after="0" w:line="259" w:lineRule="auto"/>
        <w:ind w:left="0" w:firstLine="0"/>
      </w:pPr>
      <w:r>
        <w:rPr>
          <w:rFonts w:cs="Arial"/>
          <w:b/>
          <w:sz w:val="20"/>
        </w:rPr>
        <w:t xml:space="preserve"> </w:t>
      </w:r>
    </w:p>
    <w:p w14:paraId="39EA053F" w14:textId="77777777" w:rsidR="00554082" w:rsidRDefault="00000000">
      <w:pPr>
        <w:spacing w:after="0" w:line="259" w:lineRule="auto"/>
        <w:ind w:left="0" w:firstLine="0"/>
      </w:pPr>
      <w:r>
        <w:rPr>
          <w:rFonts w:cs="Arial"/>
          <w:b/>
          <w:sz w:val="20"/>
        </w:rPr>
        <w:t xml:space="preserve"> </w:t>
      </w:r>
    </w:p>
    <w:p w14:paraId="61D81CED" w14:textId="77777777" w:rsidR="00554082" w:rsidRDefault="00000000">
      <w:pPr>
        <w:spacing w:after="0" w:line="259" w:lineRule="auto"/>
        <w:ind w:left="0" w:firstLine="0"/>
      </w:pPr>
      <w:r>
        <w:rPr>
          <w:rFonts w:cs="Arial"/>
          <w:b/>
          <w:sz w:val="20"/>
        </w:rPr>
        <w:t xml:space="preserve"> </w:t>
      </w:r>
    </w:p>
    <w:p w14:paraId="3ADA952D" w14:textId="77777777" w:rsidR="00554082" w:rsidRDefault="00000000">
      <w:pPr>
        <w:spacing w:after="0" w:line="259" w:lineRule="auto"/>
        <w:ind w:left="0" w:firstLine="0"/>
      </w:pPr>
      <w:r>
        <w:rPr>
          <w:rFonts w:cs="Arial"/>
          <w:b/>
          <w:sz w:val="20"/>
        </w:rPr>
        <w:t xml:space="preserve"> </w:t>
      </w:r>
    </w:p>
    <w:p w14:paraId="6E99BA75" w14:textId="77777777" w:rsidR="00554082" w:rsidRDefault="00000000">
      <w:pPr>
        <w:spacing w:after="0" w:line="259" w:lineRule="auto"/>
        <w:ind w:left="0" w:firstLine="0"/>
      </w:pPr>
      <w:r>
        <w:rPr>
          <w:rFonts w:cs="Arial"/>
          <w:b/>
          <w:sz w:val="20"/>
        </w:rPr>
        <w:t xml:space="preserve"> </w:t>
      </w:r>
    </w:p>
    <w:p w14:paraId="1A9315EA" w14:textId="77777777" w:rsidR="00554082" w:rsidRDefault="00000000">
      <w:pPr>
        <w:spacing w:after="0" w:line="259" w:lineRule="auto"/>
        <w:ind w:left="0" w:firstLine="0"/>
      </w:pPr>
      <w:r>
        <w:rPr>
          <w:rFonts w:cs="Arial"/>
          <w:b/>
          <w:sz w:val="20"/>
        </w:rPr>
        <w:t xml:space="preserve"> </w:t>
      </w:r>
    </w:p>
    <w:p w14:paraId="17BC6BC8" w14:textId="77777777" w:rsidR="00554082" w:rsidRDefault="00000000">
      <w:pPr>
        <w:spacing w:after="0" w:line="259" w:lineRule="auto"/>
        <w:ind w:left="0" w:firstLine="0"/>
      </w:pPr>
      <w:r>
        <w:rPr>
          <w:rFonts w:cs="Arial"/>
          <w:b/>
          <w:sz w:val="20"/>
        </w:rPr>
        <w:t xml:space="preserve"> </w:t>
      </w:r>
    </w:p>
    <w:p w14:paraId="327F8CDB" w14:textId="77777777" w:rsidR="00554082" w:rsidRDefault="00000000">
      <w:pPr>
        <w:spacing w:after="0" w:line="259" w:lineRule="auto"/>
        <w:ind w:left="0" w:firstLine="0"/>
      </w:pPr>
      <w:r>
        <w:rPr>
          <w:rFonts w:cs="Arial"/>
          <w:b/>
          <w:sz w:val="20"/>
        </w:rPr>
        <w:t xml:space="preserve"> </w:t>
      </w:r>
    </w:p>
    <w:p w14:paraId="624B860C" w14:textId="77777777" w:rsidR="00554082" w:rsidRDefault="00000000">
      <w:pPr>
        <w:spacing w:after="0" w:line="259" w:lineRule="auto"/>
        <w:ind w:left="0" w:firstLine="0"/>
      </w:pPr>
      <w:r>
        <w:rPr>
          <w:rFonts w:cs="Arial"/>
          <w:b/>
          <w:sz w:val="20"/>
        </w:rPr>
        <w:t xml:space="preserve"> </w:t>
      </w:r>
    </w:p>
    <w:p w14:paraId="0662680F" w14:textId="77777777" w:rsidR="00554082" w:rsidRDefault="00000000">
      <w:pPr>
        <w:spacing w:after="0" w:line="259" w:lineRule="auto"/>
        <w:ind w:left="0" w:firstLine="0"/>
      </w:pPr>
      <w:r>
        <w:rPr>
          <w:rFonts w:cs="Arial"/>
          <w:b/>
          <w:sz w:val="20"/>
        </w:rPr>
        <w:t xml:space="preserve"> </w:t>
      </w:r>
    </w:p>
    <w:p w14:paraId="083EB7EE" w14:textId="77777777" w:rsidR="00554082" w:rsidRDefault="00000000">
      <w:pPr>
        <w:spacing w:after="0" w:line="259" w:lineRule="auto"/>
        <w:ind w:left="0" w:firstLine="0"/>
      </w:pPr>
      <w:r>
        <w:rPr>
          <w:rFonts w:cs="Arial"/>
          <w:b/>
          <w:sz w:val="20"/>
        </w:rPr>
        <w:t xml:space="preserve"> </w:t>
      </w:r>
    </w:p>
    <w:p w14:paraId="6922ECF1" w14:textId="77777777" w:rsidR="00554082" w:rsidRDefault="00000000">
      <w:pPr>
        <w:spacing w:after="0" w:line="259" w:lineRule="auto"/>
        <w:ind w:left="0" w:firstLine="0"/>
      </w:pPr>
      <w:r>
        <w:rPr>
          <w:rFonts w:cs="Arial"/>
          <w:b/>
          <w:sz w:val="20"/>
        </w:rPr>
        <w:t xml:space="preserve"> </w:t>
      </w:r>
    </w:p>
    <w:p w14:paraId="7BE8BE53" w14:textId="77777777" w:rsidR="00554082" w:rsidRDefault="00000000">
      <w:pPr>
        <w:spacing w:after="0" w:line="259" w:lineRule="auto"/>
        <w:ind w:left="0" w:firstLine="0"/>
      </w:pPr>
      <w:r>
        <w:rPr>
          <w:rFonts w:cs="Arial"/>
          <w:b/>
          <w:sz w:val="20"/>
        </w:rPr>
        <w:t xml:space="preserve"> </w:t>
      </w:r>
    </w:p>
    <w:p w14:paraId="2ADA821F" w14:textId="77777777" w:rsidR="00554082" w:rsidRDefault="00000000">
      <w:pPr>
        <w:spacing w:after="0" w:line="259" w:lineRule="auto"/>
        <w:ind w:left="0" w:firstLine="0"/>
      </w:pPr>
      <w:r>
        <w:rPr>
          <w:rFonts w:cs="Arial"/>
          <w:b/>
          <w:sz w:val="20"/>
        </w:rPr>
        <w:t xml:space="preserve"> </w:t>
      </w:r>
    </w:p>
    <w:p w14:paraId="1BBE9E6E" w14:textId="77777777" w:rsidR="00554082" w:rsidRDefault="00000000">
      <w:pPr>
        <w:spacing w:after="0" w:line="259" w:lineRule="auto"/>
        <w:ind w:left="0" w:firstLine="0"/>
      </w:pPr>
      <w:r>
        <w:rPr>
          <w:rFonts w:cs="Arial"/>
          <w:b/>
          <w:sz w:val="20"/>
        </w:rPr>
        <w:t xml:space="preserve"> </w:t>
      </w:r>
    </w:p>
    <w:p w14:paraId="7AD09A27" w14:textId="77777777" w:rsidR="00554082" w:rsidRDefault="00000000">
      <w:pPr>
        <w:spacing w:after="0" w:line="259" w:lineRule="auto"/>
        <w:ind w:left="0" w:firstLine="0"/>
      </w:pPr>
      <w:r>
        <w:rPr>
          <w:rFonts w:cs="Arial"/>
          <w:b/>
          <w:sz w:val="20"/>
        </w:rPr>
        <w:t xml:space="preserve"> </w:t>
      </w:r>
    </w:p>
    <w:p w14:paraId="2FB6D337" w14:textId="77777777" w:rsidR="00554082" w:rsidRDefault="00000000">
      <w:pPr>
        <w:spacing w:after="0" w:line="259" w:lineRule="auto"/>
        <w:ind w:left="0" w:firstLine="0"/>
      </w:pPr>
      <w:r>
        <w:rPr>
          <w:rFonts w:cs="Arial"/>
          <w:b/>
          <w:sz w:val="20"/>
        </w:rPr>
        <w:lastRenderedPageBreak/>
        <w:t xml:space="preserve"> </w:t>
      </w:r>
    </w:p>
    <w:tbl>
      <w:tblPr>
        <w:tblStyle w:val="TableGrid"/>
        <w:tblW w:w="10772" w:type="dxa"/>
        <w:tblInd w:w="121" w:type="dxa"/>
        <w:tblCellMar>
          <w:top w:w="6" w:type="dxa"/>
          <w:left w:w="5" w:type="dxa"/>
          <w:bottom w:w="0" w:type="dxa"/>
          <w:right w:w="63" w:type="dxa"/>
        </w:tblCellMar>
        <w:tblLook w:val="04A0" w:firstRow="1" w:lastRow="0" w:firstColumn="1" w:lastColumn="0" w:noHBand="0" w:noVBand="1"/>
      </w:tblPr>
      <w:tblGrid>
        <w:gridCol w:w="2691"/>
        <w:gridCol w:w="2695"/>
        <w:gridCol w:w="2690"/>
        <w:gridCol w:w="2696"/>
      </w:tblGrid>
      <w:tr w:rsidR="00554082" w14:paraId="297DACBB" w14:textId="77777777" w:rsidTr="00A31830">
        <w:trPr>
          <w:trHeight w:val="450"/>
        </w:trPr>
        <w:tc>
          <w:tcPr>
            <w:tcW w:w="2691" w:type="dxa"/>
            <w:tcBorders>
              <w:top w:val="single" w:sz="4" w:space="0" w:color="000000"/>
              <w:left w:val="single" w:sz="4" w:space="0" w:color="000000"/>
              <w:bottom w:val="single" w:sz="4" w:space="0" w:color="000000"/>
              <w:right w:val="single" w:sz="4" w:space="0" w:color="000000"/>
            </w:tcBorders>
            <w:shd w:val="clear" w:color="auto" w:fill="BEBEBE"/>
          </w:tcPr>
          <w:p w14:paraId="0AEFF5DE" w14:textId="552C008B" w:rsidR="00554082" w:rsidRDefault="00000000">
            <w:pPr>
              <w:spacing w:after="0" w:line="259" w:lineRule="auto"/>
              <w:ind w:left="107" w:firstLine="0"/>
            </w:pPr>
            <w:r>
              <w:rPr>
                <w:b/>
                <w:sz w:val="20"/>
              </w:rPr>
              <w:t xml:space="preserve"> </w:t>
            </w:r>
            <w:r>
              <w:t xml:space="preserve">Document Owner </w:t>
            </w:r>
          </w:p>
        </w:tc>
        <w:tc>
          <w:tcPr>
            <w:tcW w:w="2695" w:type="dxa"/>
            <w:tcBorders>
              <w:top w:val="single" w:sz="4" w:space="0" w:color="000000"/>
              <w:left w:val="single" w:sz="4" w:space="0" w:color="000000"/>
              <w:bottom w:val="single" w:sz="4" w:space="0" w:color="000000"/>
              <w:right w:val="single" w:sz="4" w:space="0" w:color="000000"/>
            </w:tcBorders>
          </w:tcPr>
          <w:p w14:paraId="32B80C28" w14:textId="77777777" w:rsidR="00554082" w:rsidRDefault="00000000">
            <w:pPr>
              <w:spacing w:after="0" w:line="259" w:lineRule="auto"/>
              <w:ind w:left="108" w:firstLine="0"/>
            </w:pPr>
            <w:r>
              <w:t xml:space="preserve">Rob Wadsworth </w:t>
            </w:r>
          </w:p>
        </w:tc>
        <w:tc>
          <w:tcPr>
            <w:tcW w:w="2690" w:type="dxa"/>
            <w:tcBorders>
              <w:top w:val="single" w:sz="4" w:space="0" w:color="000000"/>
              <w:left w:val="single" w:sz="4" w:space="0" w:color="000000"/>
              <w:bottom w:val="single" w:sz="4" w:space="0" w:color="000000"/>
              <w:right w:val="single" w:sz="4" w:space="0" w:color="000000"/>
            </w:tcBorders>
            <w:shd w:val="clear" w:color="auto" w:fill="BEBEBE"/>
          </w:tcPr>
          <w:p w14:paraId="59B73172" w14:textId="77777777" w:rsidR="00554082" w:rsidRDefault="00000000">
            <w:pPr>
              <w:spacing w:after="0" w:line="259" w:lineRule="auto"/>
              <w:ind w:left="109" w:firstLine="0"/>
            </w:pPr>
            <w:r>
              <w:t xml:space="preserve">Created on </w:t>
            </w:r>
          </w:p>
        </w:tc>
        <w:tc>
          <w:tcPr>
            <w:tcW w:w="2696" w:type="dxa"/>
            <w:tcBorders>
              <w:top w:val="single" w:sz="4" w:space="0" w:color="000000"/>
              <w:left w:val="single" w:sz="4" w:space="0" w:color="000000"/>
              <w:bottom w:val="single" w:sz="4" w:space="0" w:color="000000"/>
              <w:right w:val="single" w:sz="4" w:space="0" w:color="000000"/>
            </w:tcBorders>
          </w:tcPr>
          <w:p w14:paraId="63F0D73A" w14:textId="77777777" w:rsidR="00554082" w:rsidRDefault="00000000">
            <w:pPr>
              <w:spacing w:after="0" w:line="259" w:lineRule="auto"/>
              <w:ind w:left="3" w:firstLine="0"/>
            </w:pPr>
            <w:r>
              <w:t xml:space="preserve"> November 2022</w:t>
            </w:r>
            <w:r>
              <w:rPr>
                <w:rFonts w:ascii="Times New Roman" w:eastAsia="Times New Roman" w:hAnsi="Times New Roman" w:cs="Times New Roman"/>
                <w:sz w:val="30"/>
              </w:rPr>
              <w:t xml:space="preserve"> </w:t>
            </w:r>
          </w:p>
        </w:tc>
      </w:tr>
      <w:tr w:rsidR="00554082" w14:paraId="363D7233" w14:textId="77777777" w:rsidTr="00A31830">
        <w:trPr>
          <w:trHeight w:val="449"/>
        </w:trPr>
        <w:tc>
          <w:tcPr>
            <w:tcW w:w="2691" w:type="dxa"/>
            <w:tcBorders>
              <w:top w:val="single" w:sz="4" w:space="0" w:color="000000"/>
              <w:left w:val="single" w:sz="4" w:space="0" w:color="000000"/>
              <w:bottom w:val="single" w:sz="4" w:space="0" w:color="000000"/>
              <w:right w:val="single" w:sz="4" w:space="0" w:color="000000"/>
            </w:tcBorders>
            <w:shd w:val="clear" w:color="auto" w:fill="BEBEBE"/>
          </w:tcPr>
          <w:p w14:paraId="5558418C" w14:textId="77777777" w:rsidR="00554082" w:rsidRDefault="00000000">
            <w:pPr>
              <w:spacing w:after="0" w:line="259" w:lineRule="auto"/>
              <w:ind w:left="107" w:firstLine="0"/>
            </w:pPr>
            <w:r>
              <w:t xml:space="preserve">Owning Team </w:t>
            </w:r>
          </w:p>
        </w:tc>
        <w:tc>
          <w:tcPr>
            <w:tcW w:w="2695" w:type="dxa"/>
            <w:tcBorders>
              <w:top w:val="single" w:sz="4" w:space="0" w:color="000000"/>
              <w:left w:val="single" w:sz="4" w:space="0" w:color="000000"/>
              <w:bottom w:val="single" w:sz="4" w:space="0" w:color="000000"/>
              <w:right w:val="single" w:sz="4" w:space="0" w:color="000000"/>
            </w:tcBorders>
          </w:tcPr>
          <w:p w14:paraId="35D779DE" w14:textId="77777777" w:rsidR="00554082" w:rsidRDefault="00000000">
            <w:pPr>
              <w:spacing w:after="0" w:line="259" w:lineRule="auto"/>
              <w:ind w:left="0" w:firstLine="0"/>
              <w:jc w:val="both"/>
            </w:pPr>
            <w:r>
              <w:rPr>
                <w:rFonts w:ascii="Times New Roman" w:eastAsia="Times New Roman" w:hAnsi="Times New Roman" w:cs="Times New Roman"/>
                <w:sz w:val="30"/>
              </w:rPr>
              <w:t xml:space="preserve">  </w:t>
            </w:r>
            <w:r>
              <w:t>Estates Services PMO</w:t>
            </w:r>
            <w:r>
              <w:rPr>
                <w:rFonts w:ascii="Times New Roman" w:eastAsia="Times New Roman" w:hAnsi="Times New Roman" w:cs="Times New Roman"/>
                <w:sz w:val="30"/>
              </w:rPr>
              <w:t xml:space="preserve"> </w:t>
            </w:r>
          </w:p>
        </w:tc>
        <w:tc>
          <w:tcPr>
            <w:tcW w:w="2690" w:type="dxa"/>
            <w:tcBorders>
              <w:top w:val="single" w:sz="4" w:space="0" w:color="000000"/>
              <w:left w:val="single" w:sz="4" w:space="0" w:color="000000"/>
              <w:bottom w:val="single" w:sz="4" w:space="0" w:color="000000"/>
              <w:right w:val="single" w:sz="4" w:space="0" w:color="000000"/>
            </w:tcBorders>
            <w:shd w:val="clear" w:color="auto" w:fill="BEBEBE"/>
          </w:tcPr>
          <w:p w14:paraId="266B039B" w14:textId="77777777" w:rsidR="00554082" w:rsidRDefault="00000000">
            <w:pPr>
              <w:spacing w:after="0" w:line="259" w:lineRule="auto"/>
              <w:ind w:left="109" w:firstLine="0"/>
            </w:pPr>
            <w:r>
              <w:t xml:space="preserve">Last Reviewed on </w:t>
            </w:r>
          </w:p>
        </w:tc>
        <w:tc>
          <w:tcPr>
            <w:tcW w:w="2696" w:type="dxa"/>
            <w:tcBorders>
              <w:top w:val="single" w:sz="4" w:space="0" w:color="000000"/>
              <w:left w:val="single" w:sz="4" w:space="0" w:color="000000"/>
              <w:bottom w:val="single" w:sz="4" w:space="0" w:color="000000"/>
              <w:right w:val="single" w:sz="4" w:space="0" w:color="000000"/>
            </w:tcBorders>
          </w:tcPr>
          <w:p w14:paraId="72760F7F" w14:textId="77777777" w:rsidR="00554082" w:rsidRDefault="00000000">
            <w:pPr>
              <w:spacing w:after="0" w:line="259" w:lineRule="auto"/>
              <w:ind w:left="111" w:firstLine="0"/>
            </w:pPr>
            <w:r>
              <w:t xml:space="preserve">June 2024 </w:t>
            </w:r>
          </w:p>
        </w:tc>
      </w:tr>
      <w:tr w:rsidR="00554082" w14:paraId="3E2BAEFC" w14:textId="77777777" w:rsidTr="00A31830">
        <w:trPr>
          <w:trHeight w:val="450"/>
        </w:trPr>
        <w:tc>
          <w:tcPr>
            <w:tcW w:w="2691" w:type="dxa"/>
            <w:tcBorders>
              <w:top w:val="single" w:sz="4" w:space="0" w:color="000000"/>
              <w:left w:val="single" w:sz="4" w:space="0" w:color="000000"/>
              <w:bottom w:val="single" w:sz="4" w:space="0" w:color="000000"/>
              <w:right w:val="single" w:sz="4" w:space="0" w:color="000000"/>
            </w:tcBorders>
            <w:shd w:val="clear" w:color="auto" w:fill="BEBEBE"/>
          </w:tcPr>
          <w:p w14:paraId="6E52DA21" w14:textId="77777777" w:rsidR="00554082" w:rsidRDefault="00000000">
            <w:pPr>
              <w:spacing w:after="0" w:line="259" w:lineRule="auto"/>
              <w:ind w:left="107" w:firstLine="0"/>
            </w:pPr>
            <w:r>
              <w:t xml:space="preserve">Document Storage </w:t>
            </w:r>
          </w:p>
        </w:tc>
        <w:tc>
          <w:tcPr>
            <w:tcW w:w="5385" w:type="dxa"/>
            <w:gridSpan w:val="2"/>
            <w:tcBorders>
              <w:top w:val="single" w:sz="4" w:space="0" w:color="000000"/>
              <w:left w:val="single" w:sz="4" w:space="0" w:color="000000"/>
              <w:bottom w:val="single" w:sz="4" w:space="0" w:color="000000"/>
              <w:right w:val="nil"/>
            </w:tcBorders>
          </w:tcPr>
          <w:p w14:paraId="7B870864" w14:textId="77777777" w:rsidR="00554082" w:rsidRDefault="00000000">
            <w:pPr>
              <w:spacing w:after="0" w:line="259" w:lineRule="auto"/>
              <w:ind w:left="108" w:firstLine="0"/>
            </w:pPr>
            <w:r>
              <w:t xml:space="preserve">TEAM / Locking &amp; Access Project </w:t>
            </w:r>
          </w:p>
        </w:tc>
        <w:tc>
          <w:tcPr>
            <w:tcW w:w="2696" w:type="dxa"/>
            <w:tcBorders>
              <w:top w:val="single" w:sz="4" w:space="0" w:color="000000"/>
              <w:left w:val="nil"/>
              <w:bottom w:val="single" w:sz="4" w:space="0" w:color="000000"/>
              <w:right w:val="single" w:sz="4" w:space="0" w:color="000000"/>
            </w:tcBorders>
          </w:tcPr>
          <w:p w14:paraId="0659CD75" w14:textId="77777777" w:rsidR="00554082" w:rsidRDefault="00554082">
            <w:pPr>
              <w:spacing w:after="160" w:line="259" w:lineRule="auto"/>
              <w:ind w:left="0" w:firstLine="0"/>
            </w:pPr>
          </w:p>
        </w:tc>
      </w:tr>
    </w:tbl>
    <w:p w14:paraId="2CE4DD34" w14:textId="77777777" w:rsidR="00554082" w:rsidRDefault="00000000">
      <w:pPr>
        <w:spacing w:after="0" w:line="259" w:lineRule="auto"/>
        <w:ind w:left="0" w:firstLine="0"/>
        <w:jc w:val="right"/>
      </w:pPr>
      <w:r>
        <w:rPr>
          <w:sz w:val="22"/>
        </w:rPr>
        <w:t xml:space="preserve">1 </w:t>
      </w:r>
    </w:p>
    <w:p w14:paraId="6306DDB1" w14:textId="77777777" w:rsidR="00554082" w:rsidRDefault="00000000">
      <w:pPr>
        <w:spacing w:after="204" w:line="259" w:lineRule="auto"/>
        <w:ind w:left="0" w:firstLine="0"/>
      </w:pPr>
      <w:r>
        <w:rPr>
          <w:rFonts w:cs="Arial"/>
          <w:b/>
          <w:sz w:val="11"/>
        </w:rPr>
        <w:t xml:space="preserve"> </w:t>
      </w:r>
    </w:p>
    <w:p w14:paraId="1973CC49" w14:textId="77777777" w:rsidR="00554082" w:rsidRDefault="00000000">
      <w:pPr>
        <w:pStyle w:val="Heading1"/>
        <w:tabs>
          <w:tab w:val="center" w:pos="433"/>
          <w:tab w:val="center" w:pos="1319"/>
        </w:tabs>
        <w:ind w:left="0" w:firstLine="0"/>
      </w:pPr>
      <w:r>
        <w:rPr>
          <w:rFonts w:ascii="Calibri" w:eastAsia="Calibri" w:hAnsi="Calibri" w:cs="Calibri"/>
          <w:b w:val="0"/>
          <w:sz w:val="22"/>
        </w:rPr>
        <w:tab/>
      </w:r>
      <w:r>
        <w:t xml:space="preserve">1 </w:t>
      </w:r>
      <w:r>
        <w:tab/>
        <w:t xml:space="preserve">Contents </w:t>
      </w:r>
    </w:p>
    <w:p w14:paraId="0A70BF1A" w14:textId="77777777" w:rsidR="00554082" w:rsidRDefault="00000000">
      <w:pPr>
        <w:numPr>
          <w:ilvl w:val="0"/>
          <w:numId w:val="1"/>
        </w:numPr>
        <w:ind w:hanging="440"/>
      </w:pPr>
      <w:r>
        <w:t xml:space="preserve">Introduction .................................................................................................................................. 3 </w:t>
      </w:r>
    </w:p>
    <w:p w14:paraId="225FECDD" w14:textId="77777777" w:rsidR="00554082" w:rsidRDefault="00000000">
      <w:pPr>
        <w:numPr>
          <w:ilvl w:val="0"/>
          <w:numId w:val="1"/>
        </w:numPr>
        <w:ind w:hanging="440"/>
      </w:pPr>
      <w:r>
        <w:t xml:space="preserve">Building Standard Specification ................................................................................................... 3 </w:t>
      </w:r>
    </w:p>
    <w:p w14:paraId="550E9866" w14:textId="77777777" w:rsidR="00554082" w:rsidRDefault="00000000">
      <w:pPr>
        <w:numPr>
          <w:ilvl w:val="0"/>
          <w:numId w:val="1"/>
        </w:numPr>
        <w:ind w:hanging="440"/>
      </w:pPr>
      <w:r>
        <w:t xml:space="preserve">Permitted Lock Options per Room Type ...................................................................................... 3 </w:t>
      </w:r>
    </w:p>
    <w:p w14:paraId="2BF97126" w14:textId="77777777" w:rsidR="00554082" w:rsidRDefault="00000000">
      <w:pPr>
        <w:numPr>
          <w:ilvl w:val="0"/>
          <w:numId w:val="1"/>
        </w:numPr>
        <w:ind w:hanging="440"/>
      </w:pPr>
      <w:r>
        <w:t xml:space="preserve">Permitted Lock Options ............................................................................................................... 5 </w:t>
      </w:r>
    </w:p>
    <w:p w14:paraId="1B768E75" w14:textId="77777777" w:rsidR="00554082" w:rsidRDefault="00000000">
      <w:pPr>
        <w:numPr>
          <w:ilvl w:val="0"/>
          <w:numId w:val="1"/>
        </w:numPr>
        <w:ind w:hanging="440"/>
      </w:pPr>
      <w:r>
        <w:t xml:space="preserve">Lock Standard Specifications ...................................................................................................... 6 </w:t>
      </w:r>
    </w:p>
    <w:p w14:paraId="2E43D534" w14:textId="77777777" w:rsidR="00554082" w:rsidRDefault="00000000">
      <w:pPr>
        <w:numPr>
          <w:ilvl w:val="0"/>
          <w:numId w:val="1"/>
        </w:numPr>
        <w:ind w:hanging="440"/>
      </w:pPr>
      <w:r>
        <w:t xml:space="preserve">Review and Update Process ..................................................................................................... 14 </w:t>
      </w:r>
      <w:r>
        <w:br w:type="page"/>
      </w:r>
    </w:p>
    <w:p w14:paraId="7B56F64B" w14:textId="77777777" w:rsidR="00554082" w:rsidRDefault="00000000">
      <w:pPr>
        <w:pStyle w:val="Heading1"/>
        <w:tabs>
          <w:tab w:val="center" w:pos="433"/>
          <w:tab w:val="center" w:pos="1500"/>
        </w:tabs>
        <w:ind w:left="0" w:firstLine="0"/>
      </w:pPr>
      <w:r>
        <w:rPr>
          <w:rFonts w:ascii="Calibri" w:eastAsia="Calibri" w:hAnsi="Calibri" w:cs="Calibri"/>
          <w:b w:val="0"/>
          <w:sz w:val="22"/>
        </w:rPr>
        <w:lastRenderedPageBreak/>
        <w:tab/>
      </w:r>
      <w:r>
        <w:t xml:space="preserve">2 </w:t>
      </w:r>
      <w:r>
        <w:tab/>
        <w:t xml:space="preserve">Introduction </w:t>
      </w:r>
    </w:p>
    <w:p w14:paraId="5233833F" w14:textId="77777777" w:rsidR="00554082" w:rsidRDefault="00000000">
      <w:pPr>
        <w:spacing w:after="6"/>
        <w:ind w:left="362"/>
      </w:pPr>
      <w:r>
        <w:t xml:space="preserve">This document is to be used to assist in the design and specification wherever there is a requirement to install locking infrastructure, whether that be a mechanical lock or a Simons Voss access control system. There may be instances where there are questions regarding this specification it is recommended that contact is made with the Facilities Directorate L&amp;A Central Team to discuss these early in the planning stages of a project/installation. </w:t>
      </w:r>
    </w:p>
    <w:p w14:paraId="1D3EE639" w14:textId="77777777" w:rsidR="00554082" w:rsidRDefault="00000000">
      <w:pPr>
        <w:spacing w:after="117" w:line="259" w:lineRule="auto"/>
        <w:ind w:left="0" w:firstLine="0"/>
      </w:pPr>
      <w:r>
        <w:rPr>
          <w:sz w:val="26"/>
        </w:rPr>
        <w:t xml:space="preserve"> </w:t>
      </w:r>
    </w:p>
    <w:p w14:paraId="1112E67C" w14:textId="77777777" w:rsidR="00554082" w:rsidRDefault="00000000">
      <w:pPr>
        <w:spacing w:after="169"/>
        <w:ind w:left="362"/>
      </w:pPr>
      <w:r>
        <w:t xml:space="preserve">This document should be used in close conjunction with the following documentation (available at </w:t>
      </w:r>
      <w:hyperlink r:id="rId7">
        <w:r>
          <w:rPr>
            <w:color w:val="0000FF"/>
            <w:u w:val="single" w:color="0000FF"/>
          </w:rPr>
          <w:t>https://leeds365.sharepoint.com/sit</w:t>
        </w:r>
        <w:r>
          <w:rPr>
            <w:color w:val="0000FF"/>
            <w:u w:val="single" w:color="0000FF"/>
          </w:rPr>
          <w:t>e</w:t>
        </w:r>
        <w:r>
          <w:rPr>
            <w:color w:val="0000FF"/>
            <w:u w:val="single" w:color="0000FF"/>
          </w:rPr>
          <w:t>s/TEAM</w:t>
        </w:r>
      </w:hyperlink>
      <w:hyperlink r:id="rId8">
        <w:r>
          <w:rPr>
            <w:color w:val="0000FF"/>
            <w:u w:val="single" w:color="0000FF"/>
          </w:rPr>
          <w:t>-</w:t>
        </w:r>
      </w:hyperlink>
      <w:hyperlink r:id="rId9">
        <w:r>
          <w:rPr>
            <w:color w:val="0000FF"/>
            <w:u w:val="single" w:color="0000FF"/>
          </w:rPr>
          <w:t>LockingAccessProject</w:t>
        </w:r>
      </w:hyperlink>
      <w:hyperlink r:id="rId10">
        <w:r>
          <w:rPr>
            <w:color w:val="0000FF"/>
            <w:u w:val="single" w:color="0000FF"/>
          </w:rPr>
          <w:t>-</w:t>
        </w:r>
      </w:hyperlink>
      <w:hyperlink r:id="rId11">
        <w:r>
          <w:rPr>
            <w:color w:val="0000FF"/>
            <w:u w:val="single" w:color="0000FF"/>
          </w:rPr>
          <w:t>E</w:t>
        </w:r>
      </w:hyperlink>
      <w:hyperlink r:id="rId12">
        <w:r>
          <w:rPr>
            <w:color w:val="0000FF"/>
            <w:u w:val="single" w:color="0000FF"/>
          </w:rPr>
          <w:t>-</w:t>
        </w:r>
      </w:hyperlink>
      <w:hyperlink r:id="rId13">
        <w:r>
          <w:rPr>
            <w:color w:val="0000FF"/>
            <w:u w:val="single" w:color="0000FF"/>
          </w:rPr>
          <w:t>LockingCommunity</w:t>
        </w:r>
      </w:hyperlink>
      <w:hyperlink r:id="rId14">
        <w:r>
          <w:t>)</w:t>
        </w:r>
      </w:hyperlink>
      <w:r>
        <w:t xml:space="preserve"> </w:t>
      </w:r>
    </w:p>
    <w:p w14:paraId="6EFF58EB" w14:textId="77777777" w:rsidR="001972CA" w:rsidRDefault="001972CA" w:rsidP="001972CA">
      <w:pPr>
        <w:pStyle w:val="ListParagraph"/>
        <w:numPr>
          <w:ilvl w:val="0"/>
          <w:numId w:val="2"/>
        </w:numPr>
        <w:spacing w:after="9"/>
      </w:pPr>
      <w:r>
        <w:t>Standard Operating Procedure - Replacement/Installation of Locks on a Building/Area</w:t>
      </w:r>
    </w:p>
    <w:p w14:paraId="55032096" w14:textId="0B59419F" w:rsidR="001972CA" w:rsidRDefault="001972CA" w:rsidP="001972CA">
      <w:pPr>
        <w:pStyle w:val="ListParagraph"/>
        <w:numPr>
          <w:ilvl w:val="0"/>
          <w:numId w:val="2"/>
        </w:numPr>
        <w:spacing w:after="9"/>
      </w:pPr>
      <w:r>
        <w:t>Locking &amp; Access Infrastructure Policy (Installation, Maintenance, Support &amp; Development)</w:t>
      </w:r>
    </w:p>
    <w:p w14:paraId="74060603" w14:textId="07E5862E" w:rsidR="001972CA" w:rsidRDefault="001972CA" w:rsidP="001972CA">
      <w:pPr>
        <w:pStyle w:val="ListParagraph"/>
        <w:numPr>
          <w:ilvl w:val="0"/>
          <w:numId w:val="2"/>
        </w:numPr>
        <w:spacing w:after="9"/>
      </w:pPr>
      <w:r>
        <w:t>Locking &amp; Access Improvement Suggestion Form</w:t>
      </w:r>
    </w:p>
    <w:p w14:paraId="4142A752" w14:textId="19209A61" w:rsidR="001972CA" w:rsidRDefault="001972CA" w:rsidP="001972CA">
      <w:pPr>
        <w:pStyle w:val="ListParagraph"/>
        <w:numPr>
          <w:ilvl w:val="0"/>
          <w:numId w:val="2"/>
        </w:numPr>
        <w:spacing w:after="9"/>
      </w:pPr>
      <w:r>
        <w:t>A</w:t>
      </w:r>
      <w:r>
        <w:t>SSA Mechanical Locking Standard Specification</w:t>
      </w:r>
    </w:p>
    <w:p w14:paraId="05926683" w14:textId="77777777" w:rsidR="001972CA" w:rsidRDefault="001972CA" w:rsidP="001972CA">
      <w:pPr>
        <w:spacing w:after="9"/>
      </w:pPr>
    </w:p>
    <w:p w14:paraId="54D02C74" w14:textId="256C6965" w:rsidR="001972CA" w:rsidRDefault="001972CA" w:rsidP="001972CA">
      <w:pPr>
        <w:spacing w:after="9"/>
      </w:pPr>
      <w:r>
        <w:t>The document is structured in a manner that supports the process below.</w:t>
      </w:r>
    </w:p>
    <w:p w14:paraId="5D2C3D87" w14:textId="77777777" w:rsidR="001972CA" w:rsidRDefault="001972CA" w:rsidP="001972CA">
      <w:pPr>
        <w:spacing w:after="9"/>
      </w:pPr>
    </w:p>
    <w:p w14:paraId="33DB8E2B" w14:textId="1083B1A5" w:rsidR="001972CA" w:rsidRDefault="001972CA" w:rsidP="001972CA">
      <w:pPr>
        <w:spacing w:after="9"/>
        <w:rPr>
          <w:noProof/>
        </w:rPr>
      </w:pPr>
      <w:r>
        <w:rPr>
          <w:noProof/>
        </w:rPr>
        <w:drawing>
          <wp:inline distT="0" distB="0" distL="0" distR="0" wp14:anchorId="2742BE77" wp14:editId="3ED2B2C8">
            <wp:extent cx="6718300" cy="990600"/>
            <wp:effectExtent l="0" t="0" r="25400" b="0"/>
            <wp:docPr id="1431706272" name="Diagram 19" descr="Flow chart showing the process of Locking Infrastructure Standard Specific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65B7C69" w14:textId="77777777" w:rsidR="001972CA" w:rsidRDefault="001972CA" w:rsidP="001972CA">
      <w:pPr>
        <w:rPr>
          <w:noProof/>
        </w:rPr>
      </w:pPr>
    </w:p>
    <w:p w14:paraId="473F5044" w14:textId="77777777" w:rsidR="001972CA" w:rsidRPr="001972CA" w:rsidRDefault="001972CA" w:rsidP="001972CA">
      <w:pPr>
        <w:rPr>
          <w:b/>
          <w:bCs/>
        </w:rPr>
      </w:pPr>
      <w:r w:rsidRPr="001972CA">
        <w:rPr>
          <w:b/>
          <w:bCs/>
        </w:rPr>
        <w:t>3 Building Standard Specification</w:t>
      </w:r>
    </w:p>
    <w:p w14:paraId="62F7161F" w14:textId="77777777" w:rsidR="001972CA" w:rsidRDefault="001972CA" w:rsidP="001972CA">
      <w:pPr>
        <w:spacing w:line="240" w:lineRule="auto"/>
      </w:pPr>
      <w:r>
        <w:t>The building standard specification is determined by the budget and scope of the project:</w:t>
      </w:r>
    </w:p>
    <w:p w14:paraId="1C9163E2" w14:textId="77777777" w:rsidR="001972CA" w:rsidRDefault="001972CA" w:rsidP="001972CA">
      <w:pPr>
        <w:spacing w:line="240" w:lineRule="auto"/>
      </w:pPr>
      <w:r>
        <w:t>Premium - Normally a significant high budget capital new build project</w:t>
      </w:r>
    </w:p>
    <w:p w14:paraId="14CA139B" w14:textId="77777777" w:rsidR="001972CA" w:rsidRDefault="001972CA" w:rsidP="001972CA">
      <w:pPr>
        <w:spacing w:line="240" w:lineRule="auto"/>
      </w:pPr>
      <w:r>
        <w:t>Enhanced – Normally a lower budget capital new build project or significant higher budget</w:t>
      </w:r>
      <w:r>
        <w:t xml:space="preserve"> </w:t>
      </w:r>
      <w:r>
        <w:t>refurbishmen</w:t>
      </w:r>
      <w:r>
        <w:t>t</w:t>
      </w:r>
    </w:p>
    <w:p w14:paraId="7ED994CD" w14:textId="0CC8F776" w:rsidR="001972CA" w:rsidRDefault="001972CA" w:rsidP="001972CA">
      <w:pPr>
        <w:spacing w:line="240" w:lineRule="auto"/>
      </w:pPr>
      <w:r>
        <w:t>Standard – Normally a lower budget refurbishment</w:t>
      </w:r>
    </w:p>
    <w:p w14:paraId="7D15C92E" w14:textId="77777777" w:rsidR="001972CA" w:rsidRDefault="001972CA" w:rsidP="001972CA">
      <w:pPr>
        <w:spacing w:line="240" w:lineRule="auto"/>
      </w:pPr>
    </w:p>
    <w:p w14:paraId="3C47A21C" w14:textId="77777777" w:rsidR="001972CA" w:rsidRPr="001972CA" w:rsidRDefault="001972CA" w:rsidP="001972CA">
      <w:pPr>
        <w:spacing w:line="240" w:lineRule="auto"/>
        <w:rPr>
          <w:b/>
          <w:bCs/>
        </w:rPr>
      </w:pPr>
      <w:r w:rsidRPr="001972CA">
        <w:rPr>
          <w:b/>
          <w:bCs/>
        </w:rPr>
        <w:t>4 Permitted Lock Options per Room Type</w:t>
      </w:r>
    </w:p>
    <w:p w14:paraId="4995D1C2" w14:textId="2322EBEF" w:rsidR="001972CA" w:rsidRDefault="001972CA" w:rsidP="001972CA">
      <w:pPr>
        <w:spacing w:line="240" w:lineRule="auto"/>
      </w:pPr>
      <w:r>
        <w:t>The table below shows the permitted lock options per room type. A summary of each lock option is available in Section 5.</w:t>
      </w:r>
    </w:p>
    <w:p w14:paraId="24774D93" w14:textId="77777777" w:rsidR="001972CA" w:rsidRDefault="001972CA" w:rsidP="001972CA">
      <w:pPr>
        <w:spacing w:line="240" w:lineRule="auto"/>
      </w:pPr>
    </w:p>
    <w:tbl>
      <w:tblPr>
        <w:tblStyle w:val="TableGrid0"/>
        <w:tblW w:w="0" w:type="auto"/>
        <w:tblInd w:w="377" w:type="dxa"/>
        <w:tblLook w:val="04A0" w:firstRow="1" w:lastRow="0" w:firstColumn="1" w:lastColumn="0" w:noHBand="0" w:noVBand="1"/>
      </w:tblPr>
      <w:tblGrid>
        <w:gridCol w:w="3243"/>
        <w:gridCol w:w="3229"/>
        <w:gridCol w:w="1440"/>
        <w:gridCol w:w="97"/>
        <w:gridCol w:w="1270"/>
        <w:gridCol w:w="1336"/>
      </w:tblGrid>
      <w:tr w:rsidR="00E829A1" w14:paraId="7CBC22A7" w14:textId="77777777" w:rsidTr="00E829A1">
        <w:tc>
          <w:tcPr>
            <w:tcW w:w="3243" w:type="dxa"/>
            <w:shd w:val="clear" w:color="auto" w:fill="D9D9D9" w:themeFill="background1" w:themeFillShade="D9"/>
          </w:tcPr>
          <w:p w14:paraId="19A4D233" w14:textId="657C5235" w:rsidR="00121A0E" w:rsidRDefault="00121A0E" w:rsidP="001972CA">
            <w:pPr>
              <w:spacing w:line="240" w:lineRule="auto"/>
              <w:ind w:left="0" w:firstLine="0"/>
            </w:pPr>
            <w:r>
              <w:t>Room Type</w:t>
            </w:r>
          </w:p>
        </w:tc>
        <w:tc>
          <w:tcPr>
            <w:tcW w:w="3229" w:type="dxa"/>
            <w:shd w:val="clear" w:color="auto" w:fill="D9D9D9" w:themeFill="background1" w:themeFillShade="D9"/>
          </w:tcPr>
          <w:p w14:paraId="6320B795" w14:textId="4FB66FFC" w:rsidR="00121A0E" w:rsidRDefault="00121A0E" w:rsidP="001972CA">
            <w:pPr>
              <w:spacing w:line="240" w:lineRule="auto"/>
              <w:ind w:left="0" w:firstLine="0"/>
            </w:pPr>
            <w:r>
              <w:t>Example</w:t>
            </w:r>
          </w:p>
        </w:tc>
        <w:tc>
          <w:tcPr>
            <w:tcW w:w="1440" w:type="dxa"/>
            <w:shd w:val="clear" w:color="auto" w:fill="D9D9D9" w:themeFill="background1" w:themeFillShade="D9"/>
          </w:tcPr>
          <w:p w14:paraId="792FACC9" w14:textId="29C5A94B" w:rsidR="00121A0E" w:rsidRDefault="00121A0E" w:rsidP="001972CA">
            <w:pPr>
              <w:spacing w:line="240" w:lineRule="auto"/>
              <w:ind w:left="0" w:firstLine="0"/>
            </w:pPr>
            <w:r>
              <w:t>Standard</w:t>
            </w:r>
          </w:p>
        </w:tc>
        <w:tc>
          <w:tcPr>
            <w:tcW w:w="1367" w:type="dxa"/>
            <w:gridSpan w:val="2"/>
            <w:shd w:val="clear" w:color="auto" w:fill="D9D9D9" w:themeFill="background1" w:themeFillShade="D9"/>
          </w:tcPr>
          <w:p w14:paraId="35049D2C" w14:textId="21889BFB" w:rsidR="00121A0E" w:rsidRDefault="00121A0E" w:rsidP="001972CA">
            <w:pPr>
              <w:spacing w:line="240" w:lineRule="auto"/>
              <w:ind w:left="0" w:firstLine="0"/>
            </w:pPr>
            <w:r>
              <w:t>Enhanced</w:t>
            </w:r>
          </w:p>
        </w:tc>
        <w:tc>
          <w:tcPr>
            <w:tcW w:w="1336" w:type="dxa"/>
            <w:shd w:val="clear" w:color="auto" w:fill="D9D9D9" w:themeFill="background1" w:themeFillShade="D9"/>
          </w:tcPr>
          <w:p w14:paraId="0D0E6818" w14:textId="376DE3CD" w:rsidR="00121A0E" w:rsidRDefault="00121A0E" w:rsidP="001972CA">
            <w:pPr>
              <w:spacing w:line="240" w:lineRule="auto"/>
              <w:ind w:left="0" w:firstLine="0"/>
            </w:pPr>
            <w:r>
              <w:t>Premium</w:t>
            </w:r>
          </w:p>
        </w:tc>
      </w:tr>
      <w:tr w:rsidR="00121A0E" w14:paraId="51D9564F" w14:textId="77777777" w:rsidTr="00E829A1">
        <w:tc>
          <w:tcPr>
            <w:tcW w:w="3243" w:type="dxa"/>
            <w:shd w:val="clear" w:color="auto" w:fill="D9D9D9" w:themeFill="background1" w:themeFillShade="D9"/>
          </w:tcPr>
          <w:p w14:paraId="588A5AE0" w14:textId="77777777" w:rsidR="00121A0E" w:rsidRDefault="00121A0E" w:rsidP="001972CA">
            <w:pPr>
              <w:spacing w:line="240" w:lineRule="auto"/>
              <w:ind w:left="0" w:firstLine="0"/>
            </w:pPr>
          </w:p>
        </w:tc>
        <w:tc>
          <w:tcPr>
            <w:tcW w:w="3229" w:type="dxa"/>
            <w:shd w:val="clear" w:color="auto" w:fill="D9D9D9" w:themeFill="background1" w:themeFillShade="D9"/>
          </w:tcPr>
          <w:p w14:paraId="4ECD271B" w14:textId="77777777" w:rsidR="00121A0E" w:rsidRDefault="00121A0E" w:rsidP="001972CA">
            <w:pPr>
              <w:spacing w:line="240" w:lineRule="auto"/>
              <w:ind w:left="0" w:firstLine="0"/>
            </w:pPr>
          </w:p>
        </w:tc>
        <w:tc>
          <w:tcPr>
            <w:tcW w:w="4143" w:type="dxa"/>
            <w:gridSpan w:val="4"/>
            <w:shd w:val="clear" w:color="auto" w:fill="D9D9D9" w:themeFill="background1" w:themeFillShade="D9"/>
          </w:tcPr>
          <w:p w14:paraId="7AB02070" w14:textId="1102B0E4" w:rsidR="00121A0E" w:rsidRDefault="00121A0E" w:rsidP="001972CA">
            <w:pPr>
              <w:spacing w:line="240" w:lineRule="auto"/>
              <w:ind w:left="0" w:firstLine="0"/>
            </w:pPr>
            <w:r>
              <w:t>Lock Option</w:t>
            </w:r>
          </w:p>
        </w:tc>
      </w:tr>
      <w:tr w:rsidR="00E829A1" w14:paraId="443023F4" w14:textId="77777777" w:rsidTr="00E829A1">
        <w:tc>
          <w:tcPr>
            <w:tcW w:w="3243" w:type="dxa"/>
          </w:tcPr>
          <w:p w14:paraId="6AD71101" w14:textId="653AF97A" w:rsidR="00121A0E" w:rsidRDefault="00121A0E" w:rsidP="00CA7907">
            <w:pPr>
              <w:spacing w:line="240" w:lineRule="auto"/>
              <w:ind w:left="0" w:firstLine="0"/>
            </w:pPr>
            <w:r>
              <w:t>Cleaners Store</w:t>
            </w:r>
          </w:p>
        </w:tc>
        <w:tc>
          <w:tcPr>
            <w:tcW w:w="3229" w:type="dxa"/>
          </w:tcPr>
          <w:p w14:paraId="57B44E3F" w14:textId="22819AC2" w:rsidR="00121A0E" w:rsidRDefault="00121A0E" w:rsidP="00CA7907">
            <w:pPr>
              <w:spacing w:line="240" w:lineRule="auto"/>
              <w:ind w:left="0" w:firstLine="0"/>
            </w:pPr>
          </w:p>
        </w:tc>
        <w:tc>
          <w:tcPr>
            <w:tcW w:w="1537" w:type="dxa"/>
            <w:gridSpan w:val="2"/>
            <w:vAlign w:val="center"/>
          </w:tcPr>
          <w:p w14:paraId="3B2A9C88" w14:textId="5BF85BD1" w:rsidR="00121A0E" w:rsidRDefault="00121A0E" w:rsidP="00121A0E">
            <w:pPr>
              <w:spacing w:line="240" w:lineRule="auto"/>
              <w:ind w:left="0" w:firstLine="0"/>
              <w:jc w:val="center"/>
            </w:pPr>
            <w:r>
              <w:t>B</w:t>
            </w:r>
          </w:p>
        </w:tc>
        <w:tc>
          <w:tcPr>
            <w:tcW w:w="1270" w:type="dxa"/>
            <w:vAlign w:val="center"/>
          </w:tcPr>
          <w:p w14:paraId="6CC3D87B" w14:textId="7FBA97E1" w:rsidR="00121A0E" w:rsidRDefault="00121A0E" w:rsidP="00121A0E">
            <w:pPr>
              <w:spacing w:line="240" w:lineRule="auto"/>
              <w:ind w:left="0" w:firstLine="0"/>
              <w:jc w:val="center"/>
            </w:pPr>
            <w:r>
              <w:t>B</w:t>
            </w:r>
          </w:p>
        </w:tc>
        <w:tc>
          <w:tcPr>
            <w:tcW w:w="1336" w:type="dxa"/>
            <w:vAlign w:val="center"/>
          </w:tcPr>
          <w:p w14:paraId="3054E709" w14:textId="1D7D22AA" w:rsidR="00121A0E" w:rsidRDefault="00121A0E" w:rsidP="00121A0E">
            <w:pPr>
              <w:spacing w:line="240" w:lineRule="auto"/>
              <w:ind w:left="0" w:firstLine="0"/>
              <w:jc w:val="center"/>
            </w:pPr>
            <w:r>
              <w:t>C</w:t>
            </w:r>
          </w:p>
        </w:tc>
      </w:tr>
      <w:tr w:rsidR="00121A0E" w14:paraId="79BF34AE" w14:textId="77777777" w:rsidTr="00E829A1">
        <w:tc>
          <w:tcPr>
            <w:tcW w:w="3243" w:type="dxa"/>
          </w:tcPr>
          <w:p w14:paraId="4041AD58" w14:textId="5F183DF9" w:rsidR="00121A0E" w:rsidRDefault="00121A0E" w:rsidP="00CA7907">
            <w:pPr>
              <w:spacing w:line="240" w:lineRule="auto"/>
              <w:ind w:left="0" w:firstLine="0"/>
            </w:pPr>
            <w:r>
              <w:t xml:space="preserve">Commercial outlet - </w:t>
            </w:r>
            <w:proofErr w:type="spellStart"/>
            <w:r w:rsidRPr="00121A0E">
              <w:t>UoL</w:t>
            </w:r>
            <w:proofErr w:type="spellEnd"/>
            <w:r w:rsidRPr="00121A0E">
              <w:t xml:space="preserve"> Operated</w:t>
            </w:r>
          </w:p>
        </w:tc>
        <w:tc>
          <w:tcPr>
            <w:tcW w:w="3229" w:type="dxa"/>
          </w:tcPr>
          <w:p w14:paraId="32A3E56E" w14:textId="2DC685A5" w:rsidR="00121A0E" w:rsidRDefault="00121A0E" w:rsidP="00CA7907">
            <w:pPr>
              <w:spacing w:line="240" w:lineRule="auto"/>
              <w:ind w:left="0" w:firstLine="0"/>
            </w:pPr>
            <w:r>
              <w:t>Shop, Refectory, Café</w:t>
            </w:r>
          </w:p>
        </w:tc>
        <w:tc>
          <w:tcPr>
            <w:tcW w:w="1537" w:type="dxa"/>
            <w:gridSpan w:val="2"/>
            <w:vAlign w:val="center"/>
          </w:tcPr>
          <w:p w14:paraId="54A58C58" w14:textId="3401D100" w:rsidR="00121A0E" w:rsidRDefault="00121A0E" w:rsidP="00121A0E">
            <w:pPr>
              <w:spacing w:line="240" w:lineRule="auto"/>
              <w:ind w:left="0" w:firstLine="0"/>
              <w:jc w:val="center"/>
            </w:pPr>
            <w:r>
              <w:t>A</w:t>
            </w:r>
          </w:p>
        </w:tc>
        <w:tc>
          <w:tcPr>
            <w:tcW w:w="1270" w:type="dxa"/>
            <w:vAlign w:val="center"/>
          </w:tcPr>
          <w:p w14:paraId="6E05EE92" w14:textId="44BBC078" w:rsidR="00121A0E" w:rsidRDefault="00121A0E" w:rsidP="00121A0E">
            <w:pPr>
              <w:spacing w:line="240" w:lineRule="auto"/>
              <w:ind w:left="0" w:firstLine="0"/>
              <w:jc w:val="center"/>
            </w:pPr>
            <w:r>
              <w:t>B</w:t>
            </w:r>
          </w:p>
        </w:tc>
        <w:tc>
          <w:tcPr>
            <w:tcW w:w="1336" w:type="dxa"/>
            <w:vAlign w:val="center"/>
          </w:tcPr>
          <w:p w14:paraId="749E58BD" w14:textId="71D3A2C4" w:rsidR="00121A0E" w:rsidRDefault="00121A0E" w:rsidP="00121A0E">
            <w:pPr>
              <w:spacing w:line="240" w:lineRule="auto"/>
              <w:ind w:left="0" w:firstLine="0"/>
              <w:jc w:val="center"/>
            </w:pPr>
            <w:r>
              <w:t>C</w:t>
            </w:r>
          </w:p>
        </w:tc>
      </w:tr>
      <w:tr w:rsidR="00121A0E" w14:paraId="01C2F7BD" w14:textId="77777777" w:rsidTr="00E829A1">
        <w:tc>
          <w:tcPr>
            <w:tcW w:w="3243" w:type="dxa"/>
          </w:tcPr>
          <w:p w14:paraId="2ACEECD3" w14:textId="2B671FC7" w:rsidR="00121A0E" w:rsidRDefault="00121A0E" w:rsidP="00CA7907">
            <w:pPr>
              <w:spacing w:line="240" w:lineRule="auto"/>
              <w:ind w:left="0" w:firstLine="0"/>
            </w:pPr>
            <w:r>
              <w:t>Commercial outlet – Externally operated</w:t>
            </w:r>
          </w:p>
        </w:tc>
        <w:tc>
          <w:tcPr>
            <w:tcW w:w="3229" w:type="dxa"/>
          </w:tcPr>
          <w:p w14:paraId="5F602F3F" w14:textId="389AB85E" w:rsidR="00121A0E" w:rsidRDefault="00121A0E" w:rsidP="00CA7907">
            <w:pPr>
              <w:spacing w:line="240" w:lineRule="auto"/>
              <w:ind w:left="0" w:firstLine="0"/>
            </w:pPr>
            <w:r>
              <w:t>Shop, Refectory, Café</w:t>
            </w:r>
          </w:p>
        </w:tc>
        <w:tc>
          <w:tcPr>
            <w:tcW w:w="1537" w:type="dxa"/>
            <w:gridSpan w:val="2"/>
            <w:vAlign w:val="center"/>
          </w:tcPr>
          <w:p w14:paraId="08016080" w14:textId="229FC24C" w:rsidR="00121A0E" w:rsidRDefault="00121A0E" w:rsidP="00121A0E">
            <w:pPr>
              <w:spacing w:line="240" w:lineRule="auto"/>
              <w:ind w:left="0" w:firstLine="0"/>
              <w:jc w:val="center"/>
            </w:pPr>
            <w:r>
              <w:t>B</w:t>
            </w:r>
          </w:p>
        </w:tc>
        <w:tc>
          <w:tcPr>
            <w:tcW w:w="1270" w:type="dxa"/>
            <w:vAlign w:val="center"/>
          </w:tcPr>
          <w:p w14:paraId="37DFD575" w14:textId="65ED9069" w:rsidR="00121A0E" w:rsidRDefault="00121A0E" w:rsidP="00121A0E">
            <w:pPr>
              <w:spacing w:line="240" w:lineRule="auto"/>
              <w:ind w:left="0" w:firstLine="0"/>
              <w:jc w:val="center"/>
            </w:pPr>
            <w:r>
              <w:t>B</w:t>
            </w:r>
          </w:p>
        </w:tc>
        <w:tc>
          <w:tcPr>
            <w:tcW w:w="1336" w:type="dxa"/>
            <w:vAlign w:val="center"/>
          </w:tcPr>
          <w:p w14:paraId="210CC3DF" w14:textId="6EC00956" w:rsidR="00121A0E" w:rsidRDefault="00121A0E" w:rsidP="00121A0E">
            <w:pPr>
              <w:spacing w:line="240" w:lineRule="auto"/>
              <w:ind w:left="0" w:firstLine="0"/>
              <w:jc w:val="center"/>
            </w:pPr>
            <w:r>
              <w:t>C</w:t>
            </w:r>
          </w:p>
        </w:tc>
      </w:tr>
      <w:tr w:rsidR="00121A0E" w14:paraId="617BC490" w14:textId="77777777" w:rsidTr="00E829A1">
        <w:tc>
          <w:tcPr>
            <w:tcW w:w="3243" w:type="dxa"/>
          </w:tcPr>
          <w:p w14:paraId="30B1450C" w14:textId="32027D15" w:rsidR="00121A0E" w:rsidRDefault="00121A0E" w:rsidP="00CA7907">
            <w:pPr>
              <w:spacing w:line="240" w:lineRule="auto"/>
              <w:ind w:left="0" w:firstLine="0"/>
            </w:pPr>
            <w:r>
              <w:lastRenderedPageBreak/>
              <w:t>Comms Room</w:t>
            </w:r>
          </w:p>
        </w:tc>
        <w:tc>
          <w:tcPr>
            <w:tcW w:w="3229" w:type="dxa"/>
          </w:tcPr>
          <w:p w14:paraId="1BB29E79" w14:textId="77777777" w:rsidR="00121A0E" w:rsidRDefault="00121A0E" w:rsidP="00CA7907">
            <w:pPr>
              <w:spacing w:line="240" w:lineRule="auto"/>
              <w:ind w:left="0" w:firstLine="0"/>
            </w:pPr>
          </w:p>
        </w:tc>
        <w:tc>
          <w:tcPr>
            <w:tcW w:w="1537" w:type="dxa"/>
            <w:gridSpan w:val="2"/>
            <w:vAlign w:val="center"/>
          </w:tcPr>
          <w:p w14:paraId="2E765BE1" w14:textId="2485519E" w:rsidR="00121A0E" w:rsidRDefault="00121A0E" w:rsidP="00121A0E">
            <w:pPr>
              <w:spacing w:line="240" w:lineRule="auto"/>
              <w:ind w:left="0" w:firstLine="0"/>
              <w:jc w:val="center"/>
            </w:pPr>
            <w:r>
              <w:t>B</w:t>
            </w:r>
          </w:p>
        </w:tc>
        <w:tc>
          <w:tcPr>
            <w:tcW w:w="1270" w:type="dxa"/>
            <w:vAlign w:val="center"/>
          </w:tcPr>
          <w:p w14:paraId="0DAF8B00" w14:textId="2998DCB6" w:rsidR="00121A0E" w:rsidRDefault="00121A0E" w:rsidP="00121A0E">
            <w:pPr>
              <w:spacing w:line="240" w:lineRule="auto"/>
              <w:ind w:left="0" w:firstLine="0"/>
              <w:jc w:val="center"/>
            </w:pPr>
            <w:r>
              <w:t>B</w:t>
            </w:r>
          </w:p>
        </w:tc>
        <w:tc>
          <w:tcPr>
            <w:tcW w:w="1336" w:type="dxa"/>
            <w:vAlign w:val="center"/>
          </w:tcPr>
          <w:p w14:paraId="227444AF" w14:textId="68580270" w:rsidR="00121A0E" w:rsidRDefault="00121A0E" w:rsidP="00121A0E">
            <w:pPr>
              <w:spacing w:line="240" w:lineRule="auto"/>
              <w:ind w:left="0" w:firstLine="0"/>
              <w:jc w:val="center"/>
            </w:pPr>
            <w:r>
              <w:t>C</w:t>
            </w:r>
          </w:p>
        </w:tc>
      </w:tr>
      <w:tr w:rsidR="00121A0E" w14:paraId="78C75577" w14:textId="77777777" w:rsidTr="00E829A1">
        <w:tc>
          <w:tcPr>
            <w:tcW w:w="3243" w:type="dxa"/>
          </w:tcPr>
          <w:p w14:paraId="4920EF8E" w14:textId="731D4FFE" w:rsidR="00121A0E" w:rsidRDefault="00121A0E" w:rsidP="00CA7907">
            <w:pPr>
              <w:spacing w:line="240" w:lineRule="auto"/>
              <w:ind w:left="0" w:firstLine="0"/>
            </w:pPr>
            <w:r>
              <w:t>Computer Cluster – centrally managed</w:t>
            </w:r>
          </w:p>
        </w:tc>
        <w:tc>
          <w:tcPr>
            <w:tcW w:w="3229" w:type="dxa"/>
          </w:tcPr>
          <w:p w14:paraId="0F92FA46" w14:textId="77777777" w:rsidR="00121A0E" w:rsidRDefault="00121A0E" w:rsidP="00CA7907">
            <w:pPr>
              <w:spacing w:line="240" w:lineRule="auto"/>
              <w:ind w:left="0" w:firstLine="0"/>
            </w:pPr>
          </w:p>
        </w:tc>
        <w:tc>
          <w:tcPr>
            <w:tcW w:w="1537" w:type="dxa"/>
            <w:gridSpan w:val="2"/>
            <w:vAlign w:val="center"/>
          </w:tcPr>
          <w:p w14:paraId="1498012F" w14:textId="4692C50D" w:rsidR="00121A0E" w:rsidRDefault="00121A0E" w:rsidP="00121A0E">
            <w:pPr>
              <w:spacing w:line="240" w:lineRule="auto"/>
              <w:ind w:left="0" w:firstLine="0"/>
              <w:jc w:val="center"/>
            </w:pPr>
            <w:r>
              <w:t>B</w:t>
            </w:r>
          </w:p>
        </w:tc>
        <w:tc>
          <w:tcPr>
            <w:tcW w:w="1270" w:type="dxa"/>
            <w:vAlign w:val="center"/>
          </w:tcPr>
          <w:p w14:paraId="267232EE" w14:textId="079E4E48" w:rsidR="00121A0E" w:rsidRDefault="00121A0E" w:rsidP="00121A0E">
            <w:pPr>
              <w:spacing w:line="240" w:lineRule="auto"/>
              <w:ind w:left="0" w:firstLine="0"/>
              <w:jc w:val="center"/>
            </w:pPr>
            <w:r>
              <w:t>B</w:t>
            </w:r>
          </w:p>
        </w:tc>
        <w:tc>
          <w:tcPr>
            <w:tcW w:w="1336" w:type="dxa"/>
            <w:vAlign w:val="center"/>
          </w:tcPr>
          <w:p w14:paraId="0618998C" w14:textId="2E11027B" w:rsidR="00121A0E" w:rsidRDefault="00121A0E" w:rsidP="00121A0E">
            <w:pPr>
              <w:spacing w:line="240" w:lineRule="auto"/>
              <w:ind w:left="0" w:firstLine="0"/>
              <w:jc w:val="center"/>
            </w:pPr>
            <w:r>
              <w:t>C</w:t>
            </w:r>
          </w:p>
        </w:tc>
      </w:tr>
      <w:tr w:rsidR="00121A0E" w14:paraId="132D7B01" w14:textId="77777777" w:rsidTr="00E829A1">
        <w:tc>
          <w:tcPr>
            <w:tcW w:w="3243" w:type="dxa"/>
          </w:tcPr>
          <w:p w14:paraId="5D1BFC98" w14:textId="5F1E1BCB" w:rsidR="00121A0E" w:rsidRDefault="00121A0E" w:rsidP="00CA7907">
            <w:pPr>
              <w:spacing w:line="240" w:lineRule="auto"/>
              <w:ind w:left="0" w:firstLine="0"/>
            </w:pPr>
            <w:r>
              <w:t>Computer Cluster – Faculty managed</w:t>
            </w:r>
          </w:p>
        </w:tc>
        <w:tc>
          <w:tcPr>
            <w:tcW w:w="3229" w:type="dxa"/>
          </w:tcPr>
          <w:p w14:paraId="15B6383A" w14:textId="77777777" w:rsidR="00121A0E" w:rsidRDefault="00121A0E" w:rsidP="00CA7907">
            <w:pPr>
              <w:spacing w:line="240" w:lineRule="auto"/>
              <w:ind w:left="0" w:firstLine="0"/>
            </w:pPr>
          </w:p>
        </w:tc>
        <w:tc>
          <w:tcPr>
            <w:tcW w:w="1537" w:type="dxa"/>
            <w:gridSpan w:val="2"/>
            <w:vAlign w:val="center"/>
          </w:tcPr>
          <w:p w14:paraId="0A97B6DB" w14:textId="211D2BBD" w:rsidR="00121A0E" w:rsidRDefault="00121A0E" w:rsidP="00121A0E">
            <w:pPr>
              <w:spacing w:line="240" w:lineRule="auto"/>
              <w:ind w:left="0" w:firstLine="0"/>
              <w:jc w:val="center"/>
            </w:pPr>
            <w:r>
              <w:t>B</w:t>
            </w:r>
          </w:p>
        </w:tc>
        <w:tc>
          <w:tcPr>
            <w:tcW w:w="1270" w:type="dxa"/>
            <w:vAlign w:val="center"/>
          </w:tcPr>
          <w:p w14:paraId="794EA25B" w14:textId="7723C833" w:rsidR="00121A0E" w:rsidRDefault="00121A0E" w:rsidP="00121A0E">
            <w:pPr>
              <w:spacing w:line="240" w:lineRule="auto"/>
              <w:ind w:left="0" w:firstLine="0"/>
              <w:jc w:val="center"/>
            </w:pPr>
            <w:r>
              <w:t>B</w:t>
            </w:r>
          </w:p>
        </w:tc>
        <w:tc>
          <w:tcPr>
            <w:tcW w:w="1336" w:type="dxa"/>
            <w:vAlign w:val="center"/>
          </w:tcPr>
          <w:p w14:paraId="58B7831B" w14:textId="32C444DD" w:rsidR="00121A0E" w:rsidRDefault="00121A0E" w:rsidP="00121A0E">
            <w:pPr>
              <w:spacing w:line="240" w:lineRule="auto"/>
              <w:ind w:left="0" w:firstLine="0"/>
              <w:jc w:val="center"/>
            </w:pPr>
            <w:r>
              <w:t>C</w:t>
            </w:r>
          </w:p>
        </w:tc>
      </w:tr>
      <w:tr w:rsidR="00121A0E" w14:paraId="67E58110" w14:textId="77777777" w:rsidTr="00E829A1">
        <w:tc>
          <w:tcPr>
            <w:tcW w:w="3243" w:type="dxa"/>
          </w:tcPr>
          <w:p w14:paraId="04FAA64B" w14:textId="54B35622" w:rsidR="00121A0E" w:rsidRDefault="00121A0E" w:rsidP="00CA7907">
            <w:pPr>
              <w:spacing w:line="240" w:lineRule="auto"/>
              <w:ind w:left="0" w:firstLine="0"/>
            </w:pPr>
            <w:r>
              <w:t>Cycle Storage – External</w:t>
            </w:r>
          </w:p>
        </w:tc>
        <w:tc>
          <w:tcPr>
            <w:tcW w:w="3229" w:type="dxa"/>
          </w:tcPr>
          <w:p w14:paraId="1ECA40D2" w14:textId="77777777" w:rsidR="00121A0E" w:rsidRDefault="00121A0E" w:rsidP="00CA7907">
            <w:pPr>
              <w:spacing w:line="240" w:lineRule="auto"/>
              <w:ind w:left="0" w:firstLine="0"/>
            </w:pPr>
          </w:p>
        </w:tc>
        <w:tc>
          <w:tcPr>
            <w:tcW w:w="1537" w:type="dxa"/>
            <w:gridSpan w:val="2"/>
            <w:vAlign w:val="center"/>
          </w:tcPr>
          <w:p w14:paraId="50258D42" w14:textId="1651EB33" w:rsidR="00121A0E" w:rsidRDefault="00121A0E" w:rsidP="00121A0E">
            <w:pPr>
              <w:spacing w:line="240" w:lineRule="auto"/>
              <w:ind w:left="0" w:firstLine="0"/>
              <w:jc w:val="center"/>
            </w:pPr>
            <w:r>
              <w:t>B</w:t>
            </w:r>
          </w:p>
        </w:tc>
        <w:tc>
          <w:tcPr>
            <w:tcW w:w="1270" w:type="dxa"/>
            <w:vAlign w:val="center"/>
          </w:tcPr>
          <w:p w14:paraId="4BA8F611" w14:textId="5FB8C995" w:rsidR="00121A0E" w:rsidRDefault="00121A0E" w:rsidP="00121A0E">
            <w:pPr>
              <w:spacing w:line="240" w:lineRule="auto"/>
              <w:ind w:left="0" w:firstLine="0"/>
              <w:jc w:val="center"/>
            </w:pPr>
            <w:r>
              <w:t>B</w:t>
            </w:r>
          </w:p>
        </w:tc>
        <w:tc>
          <w:tcPr>
            <w:tcW w:w="1336" w:type="dxa"/>
            <w:vAlign w:val="center"/>
          </w:tcPr>
          <w:p w14:paraId="2BF4C2E4" w14:textId="4F1A52F6" w:rsidR="00121A0E" w:rsidRDefault="00121A0E" w:rsidP="00121A0E">
            <w:pPr>
              <w:spacing w:line="240" w:lineRule="auto"/>
              <w:ind w:left="0" w:firstLine="0"/>
              <w:jc w:val="center"/>
            </w:pPr>
            <w:r>
              <w:t>C</w:t>
            </w:r>
          </w:p>
        </w:tc>
      </w:tr>
      <w:tr w:rsidR="00121A0E" w14:paraId="178B897A" w14:textId="77777777" w:rsidTr="00E829A1">
        <w:tc>
          <w:tcPr>
            <w:tcW w:w="3243" w:type="dxa"/>
          </w:tcPr>
          <w:p w14:paraId="0E287E41" w14:textId="74D535F5" w:rsidR="00121A0E" w:rsidRDefault="00121A0E" w:rsidP="00CA7907">
            <w:pPr>
              <w:spacing w:line="240" w:lineRule="auto"/>
              <w:ind w:left="0" w:firstLine="0"/>
            </w:pPr>
            <w:r>
              <w:t>Cycle Storage – Internal</w:t>
            </w:r>
          </w:p>
        </w:tc>
        <w:tc>
          <w:tcPr>
            <w:tcW w:w="3229" w:type="dxa"/>
          </w:tcPr>
          <w:p w14:paraId="42803717" w14:textId="77777777" w:rsidR="00121A0E" w:rsidRDefault="00121A0E" w:rsidP="00CA7907">
            <w:pPr>
              <w:spacing w:line="240" w:lineRule="auto"/>
              <w:ind w:left="0" w:firstLine="0"/>
            </w:pPr>
          </w:p>
        </w:tc>
        <w:tc>
          <w:tcPr>
            <w:tcW w:w="1537" w:type="dxa"/>
            <w:gridSpan w:val="2"/>
            <w:vAlign w:val="center"/>
          </w:tcPr>
          <w:p w14:paraId="4BCE3F07" w14:textId="3283FF1A" w:rsidR="00121A0E" w:rsidRDefault="00121A0E" w:rsidP="00121A0E">
            <w:pPr>
              <w:spacing w:line="240" w:lineRule="auto"/>
              <w:ind w:left="0" w:firstLine="0"/>
              <w:jc w:val="center"/>
            </w:pPr>
            <w:r>
              <w:t>B</w:t>
            </w:r>
          </w:p>
        </w:tc>
        <w:tc>
          <w:tcPr>
            <w:tcW w:w="1270" w:type="dxa"/>
            <w:vAlign w:val="center"/>
          </w:tcPr>
          <w:p w14:paraId="4254C8EF" w14:textId="0CDE4F1B" w:rsidR="00121A0E" w:rsidRDefault="00121A0E" w:rsidP="00121A0E">
            <w:pPr>
              <w:spacing w:line="240" w:lineRule="auto"/>
              <w:ind w:left="0" w:firstLine="0"/>
              <w:jc w:val="center"/>
            </w:pPr>
            <w:r>
              <w:t>B</w:t>
            </w:r>
          </w:p>
        </w:tc>
        <w:tc>
          <w:tcPr>
            <w:tcW w:w="1336" w:type="dxa"/>
            <w:vAlign w:val="center"/>
          </w:tcPr>
          <w:p w14:paraId="49AD470D" w14:textId="478D7D4C" w:rsidR="00121A0E" w:rsidRDefault="00121A0E" w:rsidP="00121A0E">
            <w:pPr>
              <w:spacing w:line="240" w:lineRule="auto"/>
              <w:ind w:left="0" w:firstLine="0"/>
              <w:jc w:val="center"/>
            </w:pPr>
            <w:r>
              <w:t>C</w:t>
            </w:r>
          </w:p>
        </w:tc>
      </w:tr>
      <w:tr w:rsidR="00121A0E" w14:paraId="2A4F5177" w14:textId="77777777" w:rsidTr="00E829A1">
        <w:tc>
          <w:tcPr>
            <w:tcW w:w="3243" w:type="dxa"/>
          </w:tcPr>
          <w:p w14:paraId="3C9C41F9" w14:textId="0D89A7F6" w:rsidR="00121A0E" w:rsidRDefault="00121A0E" w:rsidP="00CA7907">
            <w:pPr>
              <w:spacing w:line="240" w:lineRule="auto"/>
              <w:ind w:left="0" w:firstLine="0"/>
            </w:pPr>
            <w:r>
              <w:t>Examination/treatment rooms</w:t>
            </w:r>
          </w:p>
        </w:tc>
        <w:tc>
          <w:tcPr>
            <w:tcW w:w="3229" w:type="dxa"/>
          </w:tcPr>
          <w:p w14:paraId="519BB04B" w14:textId="06C5E8AF" w:rsidR="00121A0E" w:rsidRDefault="00121A0E" w:rsidP="00CA7907">
            <w:pPr>
              <w:spacing w:line="240" w:lineRule="auto"/>
              <w:ind w:left="0" w:firstLine="0"/>
            </w:pPr>
            <w:r>
              <w:t>Medical</w:t>
            </w:r>
          </w:p>
        </w:tc>
        <w:tc>
          <w:tcPr>
            <w:tcW w:w="1537" w:type="dxa"/>
            <w:gridSpan w:val="2"/>
            <w:vAlign w:val="center"/>
          </w:tcPr>
          <w:p w14:paraId="5CC707FC" w14:textId="717C380B" w:rsidR="00121A0E" w:rsidRDefault="00121A0E" w:rsidP="00121A0E">
            <w:pPr>
              <w:spacing w:line="240" w:lineRule="auto"/>
              <w:ind w:left="0" w:firstLine="0"/>
              <w:jc w:val="center"/>
            </w:pPr>
            <w:r>
              <w:t>A</w:t>
            </w:r>
          </w:p>
        </w:tc>
        <w:tc>
          <w:tcPr>
            <w:tcW w:w="1270" w:type="dxa"/>
            <w:vAlign w:val="center"/>
          </w:tcPr>
          <w:p w14:paraId="5A8A271C" w14:textId="457F0039" w:rsidR="00121A0E" w:rsidRDefault="00121A0E" w:rsidP="00121A0E">
            <w:pPr>
              <w:spacing w:line="240" w:lineRule="auto"/>
              <w:ind w:left="0" w:firstLine="0"/>
              <w:jc w:val="center"/>
            </w:pPr>
            <w:r>
              <w:t>B</w:t>
            </w:r>
          </w:p>
        </w:tc>
        <w:tc>
          <w:tcPr>
            <w:tcW w:w="1336" w:type="dxa"/>
            <w:vAlign w:val="center"/>
          </w:tcPr>
          <w:p w14:paraId="010B51D7" w14:textId="343858B5" w:rsidR="00121A0E" w:rsidRDefault="00121A0E" w:rsidP="00121A0E">
            <w:pPr>
              <w:spacing w:line="240" w:lineRule="auto"/>
              <w:ind w:left="0" w:firstLine="0"/>
              <w:jc w:val="center"/>
            </w:pPr>
            <w:r>
              <w:t>C</w:t>
            </w:r>
          </w:p>
        </w:tc>
      </w:tr>
      <w:tr w:rsidR="00121A0E" w14:paraId="1F57065A" w14:textId="77777777" w:rsidTr="00E829A1">
        <w:tc>
          <w:tcPr>
            <w:tcW w:w="3243" w:type="dxa"/>
          </w:tcPr>
          <w:p w14:paraId="704051B7" w14:textId="50958BA0" w:rsidR="00121A0E" w:rsidRDefault="00121A0E" w:rsidP="00CA7907">
            <w:pPr>
              <w:spacing w:line="240" w:lineRule="auto"/>
              <w:ind w:left="0" w:firstLine="0"/>
            </w:pPr>
            <w:r>
              <w:t>Fire Doors – Final Exit</w:t>
            </w:r>
          </w:p>
        </w:tc>
        <w:tc>
          <w:tcPr>
            <w:tcW w:w="3229" w:type="dxa"/>
          </w:tcPr>
          <w:p w14:paraId="6E8BBE68" w14:textId="77777777" w:rsidR="00121A0E" w:rsidRDefault="00121A0E" w:rsidP="00CA7907">
            <w:pPr>
              <w:spacing w:line="240" w:lineRule="auto"/>
              <w:ind w:left="0" w:firstLine="0"/>
            </w:pPr>
          </w:p>
        </w:tc>
        <w:tc>
          <w:tcPr>
            <w:tcW w:w="1537" w:type="dxa"/>
            <w:gridSpan w:val="2"/>
            <w:vAlign w:val="center"/>
          </w:tcPr>
          <w:p w14:paraId="02148F66" w14:textId="141A5A76" w:rsidR="00121A0E" w:rsidRDefault="00121A0E" w:rsidP="00121A0E">
            <w:pPr>
              <w:spacing w:line="240" w:lineRule="auto"/>
              <w:ind w:left="0" w:firstLine="0"/>
              <w:jc w:val="center"/>
            </w:pPr>
            <w:r>
              <w:t>E</w:t>
            </w:r>
          </w:p>
        </w:tc>
        <w:tc>
          <w:tcPr>
            <w:tcW w:w="1270" w:type="dxa"/>
            <w:vAlign w:val="center"/>
          </w:tcPr>
          <w:p w14:paraId="69CDFA05" w14:textId="520D1278" w:rsidR="00121A0E" w:rsidRDefault="00121A0E" w:rsidP="00121A0E">
            <w:pPr>
              <w:spacing w:line="240" w:lineRule="auto"/>
              <w:ind w:left="0" w:firstLine="0"/>
              <w:jc w:val="center"/>
            </w:pPr>
            <w:r>
              <w:t>E</w:t>
            </w:r>
          </w:p>
        </w:tc>
        <w:tc>
          <w:tcPr>
            <w:tcW w:w="1336" w:type="dxa"/>
            <w:vAlign w:val="center"/>
          </w:tcPr>
          <w:p w14:paraId="1DFD73FA" w14:textId="5A8A68DF" w:rsidR="00121A0E" w:rsidRDefault="00121A0E" w:rsidP="00121A0E">
            <w:pPr>
              <w:spacing w:line="240" w:lineRule="auto"/>
              <w:ind w:left="0" w:firstLine="0"/>
              <w:jc w:val="center"/>
            </w:pPr>
            <w:r>
              <w:t>E</w:t>
            </w:r>
          </w:p>
        </w:tc>
      </w:tr>
      <w:tr w:rsidR="00121A0E" w14:paraId="057548BE" w14:textId="77777777" w:rsidTr="00E829A1">
        <w:tc>
          <w:tcPr>
            <w:tcW w:w="3243" w:type="dxa"/>
          </w:tcPr>
          <w:p w14:paraId="0DC21D8D" w14:textId="520C0D2D" w:rsidR="00121A0E" w:rsidRDefault="00121A0E" w:rsidP="00CA7907">
            <w:pPr>
              <w:spacing w:line="240" w:lineRule="auto"/>
              <w:ind w:left="0" w:firstLine="0"/>
            </w:pPr>
            <w:r>
              <w:t>Galleries and Exhibition Rooms</w:t>
            </w:r>
          </w:p>
        </w:tc>
        <w:tc>
          <w:tcPr>
            <w:tcW w:w="3229" w:type="dxa"/>
          </w:tcPr>
          <w:p w14:paraId="6AF45EE5" w14:textId="77777777" w:rsidR="00121A0E" w:rsidRDefault="00121A0E" w:rsidP="00CA7907">
            <w:pPr>
              <w:spacing w:line="240" w:lineRule="auto"/>
              <w:ind w:left="0" w:firstLine="0"/>
            </w:pPr>
          </w:p>
        </w:tc>
        <w:tc>
          <w:tcPr>
            <w:tcW w:w="1537" w:type="dxa"/>
            <w:gridSpan w:val="2"/>
            <w:vAlign w:val="center"/>
          </w:tcPr>
          <w:p w14:paraId="3BE96BA1" w14:textId="33624D37" w:rsidR="00121A0E" w:rsidRDefault="00121A0E" w:rsidP="00121A0E">
            <w:pPr>
              <w:spacing w:line="240" w:lineRule="auto"/>
              <w:ind w:left="0" w:firstLine="0"/>
              <w:jc w:val="center"/>
            </w:pPr>
            <w:r>
              <w:t>F</w:t>
            </w:r>
          </w:p>
        </w:tc>
        <w:tc>
          <w:tcPr>
            <w:tcW w:w="1270" w:type="dxa"/>
            <w:vAlign w:val="center"/>
          </w:tcPr>
          <w:p w14:paraId="04D2E3AC" w14:textId="2249B6CB" w:rsidR="00121A0E" w:rsidRDefault="00121A0E" w:rsidP="00121A0E">
            <w:pPr>
              <w:spacing w:line="240" w:lineRule="auto"/>
              <w:ind w:left="0" w:firstLine="0"/>
              <w:jc w:val="center"/>
            </w:pPr>
            <w:r>
              <w:t>F</w:t>
            </w:r>
          </w:p>
        </w:tc>
        <w:tc>
          <w:tcPr>
            <w:tcW w:w="1336" w:type="dxa"/>
            <w:vAlign w:val="center"/>
          </w:tcPr>
          <w:p w14:paraId="2974EB58" w14:textId="734E97A3" w:rsidR="00121A0E" w:rsidRDefault="00121A0E" w:rsidP="00121A0E">
            <w:pPr>
              <w:spacing w:line="240" w:lineRule="auto"/>
              <w:ind w:left="0" w:firstLine="0"/>
              <w:jc w:val="center"/>
            </w:pPr>
            <w:r>
              <w:t>F</w:t>
            </w:r>
          </w:p>
        </w:tc>
      </w:tr>
      <w:tr w:rsidR="00121A0E" w14:paraId="78EB463F" w14:textId="77777777" w:rsidTr="00E829A1">
        <w:tc>
          <w:tcPr>
            <w:tcW w:w="3243" w:type="dxa"/>
          </w:tcPr>
          <w:p w14:paraId="45E7B357" w14:textId="631B9840" w:rsidR="00121A0E" w:rsidRDefault="00121A0E" w:rsidP="00CA7907">
            <w:pPr>
              <w:spacing w:line="240" w:lineRule="auto"/>
              <w:ind w:left="0" w:firstLine="0"/>
            </w:pPr>
            <w:r>
              <w:t>Laboratory – Ancillary</w:t>
            </w:r>
          </w:p>
        </w:tc>
        <w:tc>
          <w:tcPr>
            <w:tcW w:w="3229" w:type="dxa"/>
          </w:tcPr>
          <w:p w14:paraId="64D7E473" w14:textId="01E784A8" w:rsidR="00121A0E" w:rsidRDefault="00121A0E" w:rsidP="00CA7907">
            <w:pPr>
              <w:spacing w:line="240" w:lineRule="auto"/>
              <w:ind w:left="0" w:firstLine="0"/>
            </w:pPr>
            <w:r>
              <w:t>Preparation Room</w:t>
            </w:r>
          </w:p>
        </w:tc>
        <w:tc>
          <w:tcPr>
            <w:tcW w:w="1537" w:type="dxa"/>
            <w:gridSpan w:val="2"/>
            <w:vAlign w:val="center"/>
          </w:tcPr>
          <w:p w14:paraId="4963F36F" w14:textId="6ECE2B29" w:rsidR="00121A0E" w:rsidRDefault="00121A0E" w:rsidP="00121A0E">
            <w:pPr>
              <w:spacing w:line="240" w:lineRule="auto"/>
              <w:ind w:left="0" w:firstLine="0"/>
              <w:jc w:val="center"/>
            </w:pPr>
            <w:r>
              <w:t>B</w:t>
            </w:r>
          </w:p>
        </w:tc>
        <w:tc>
          <w:tcPr>
            <w:tcW w:w="1270" w:type="dxa"/>
            <w:vAlign w:val="center"/>
          </w:tcPr>
          <w:p w14:paraId="1A7EB322" w14:textId="13ADF7BB" w:rsidR="00121A0E" w:rsidRDefault="00121A0E" w:rsidP="00121A0E">
            <w:pPr>
              <w:spacing w:line="240" w:lineRule="auto"/>
              <w:ind w:left="0" w:firstLine="0"/>
              <w:jc w:val="center"/>
            </w:pPr>
            <w:r>
              <w:t>B</w:t>
            </w:r>
          </w:p>
        </w:tc>
        <w:tc>
          <w:tcPr>
            <w:tcW w:w="1336" w:type="dxa"/>
            <w:vAlign w:val="center"/>
          </w:tcPr>
          <w:p w14:paraId="09AACF9C" w14:textId="2DC47284" w:rsidR="00121A0E" w:rsidRDefault="00121A0E" w:rsidP="00121A0E">
            <w:pPr>
              <w:spacing w:line="240" w:lineRule="auto"/>
              <w:ind w:left="0" w:firstLine="0"/>
              <w:jc w:val="center"/>
            </w:pPr>
            <w:r>
              <w:t>C</w:t>
            </w:r>
          </w:p>
        </w:tc>
      </w:tr>
      <w:tr w:rsidR="00121A0E" w14:paraId="11426FDD" w14:textId="77777777" w:rsidTr="00E829A1">
        <w:tc>
          <w:tcPr>
            <w:tcW w:w="3243" w:type="dxa"/>
          </w:tcPr>
          <w:p w14:paraId="2BFB3FA0" w14:textId="274ECDBC" w:rsidR="00121A0E" w:rsidRDefault="00121A0E" w:rsidP="00CA7907">
            <w:pPr>
              <w:spacing w:line="240" w:lineRule="auto"/>
              <w:ind w:left="0" w:firstLine="0"/>
            </w:pPr>
            <w:r>
              <w:t>Laboratory – Research</w:t>
            </w:r>
          </w:p>
        </w:tc>
        <w:tc>
          <w:tcPr>
            <w:tcW w:w="3229" w:type="dxa"/>
          </w:tcPr>
          <w:p w14:paraId="60C49C4A" w14:textId="77777777" w:rsidR="00121A0E" w:rsidRDefault="00121A0E" w:rsidP="00CA7907">
            <w:pPr>
              <w:spacing w:line="240" w:lineRule="auto"/>
              <w:ind w:left="0" w:firstLine="0"/>
            </w:pPr>
          </w:p>
        </w:tc>
        <w:tc>
          <w:tcPr>
            <w:tcW w:w="1537" w:type="dxa"/>
            <w:gridSpan w:val="2"/>
            <w:vAlign w:val="center"/>
          </w:tcPr>
          <w:p w14:paraId="71ACA171" w14:textId="2ED34B52" w:rsidR="00121A0E" w:rsidRDefault="00121A0E" w:rsidP="00121A0E">
            <w:pPr>
              <w:spacing w:line="240" w:lineRule="auto"/>
              <w:ind w:left="0" w:firstLine="0"/>
              <w:jc w:val="center"/>
            </w:pPr>
            <w:r>
              <w:t>B</w:t>
            </w:r>
          </w:p>
        </w:tc>
        <w:tc>
          <w:tcPr>
            <w:tcW w:w="1270" w:type="dxa"/>
            <w:vAlign w:val="center"/>
          </w:tcPr>
          <w:p w14:paraId="06BA4EBC" w14:textId="5F22EE27" w:rsidR="00121A0E" w:rsidRDefault="00121A0E" w:rsidP="00121A0E">
            <w:pPr>
              <w:spacing w:line="240" w:lineRule="auto"/>
              <w:ind w:left="0" w:firstLine="0"/>
              <w:jc w:val="center"/>
            </w:pPr>
            <w:r>
              <w:t>B</w:t>
            </w:r>
          </w:p>
        </w:tc>
        <w:tc>
          <w:tcPr>
            <w:tcW w:w="1336" w:type="dxa"/>
            <w:vAlign w:val="center"/>
          </w:tcPr>
          <w:p w14:paraId="346B3E51" w14:textId="3EECF638" w:rsidR="00121A0E" w:rsidRDefault="00121A0E" w:rsidP="00121A0E">
            <w:pPr>
              <w:spacing w:line="240" w:lineRule="auto"/>
              <w:ind w:left="0" w:firstLine="0"/>
              <w:jc w:val="center"/>
            </w:pPr>
            <w:r>
              <w:t>C</w:t>
            </w:r>
          </w:p>
        </w:tc>
      </w:tr>
      <w:tr w:rsidR="00121A0E" w14:paraId="7F282BD8" w14:textId="77777777" w:rsidTr="00E829A1">
        <w:tc>
          <w:tcPr>
            <w:tcW w:w="3243" w:type="dxa"/>
          </w:tcPr>
          <w:p w14:paraId="5077182C" w14:textId="5A142B4D" w:rsidR="00121A0E" w:rsidRDefault="00121A0E" w:rsidP="00CA7907">
            <w:pPr>
              <w:spacing w:line="240" w:lineRule="auto"/>
              <w:ind w:left="0" w:firstLine="0"/>
            </w:pPr>
            <w:r>
              <w:t>Laboratory Store – low risk</w:t>
            </w:r>
          </w:p>
        </w:tc>
        <w:tc>
          <w:tcPr>
            <w:tcW w:w="3229" w:type="dxa"/>
          </w:tcPr>
          <w:p w14:paraId="03E721E3" w14:textId="77777777" w:rsidR="00121A0E" w:rsidRDefault="00121A0E" w:rsidP="00CA7907">
            <w:pPr>
              <w:spacing w:line="240" w:lineRule="auto"/>
              <w:ind w:left="0" w:firstLine="0"/>
            </w:pPr>
          </w:p>
        </w:tc>
        <w:tc>
          <w:tcPr>
            <w:tcW w:w="1537" w:type="dxa"/>
            <w:gridSpan w:val="2"/>
            <w:vAlign w:val="center"/>
          </w:tcPr>
          <w:p w14:paraId="550BA308" w14:textId="792CECEC" w:rsidR="00121A0E" w:rsidRDefault="00121A0E" w:rsidP="00121A0E">
            <w:pPr>
              <w:spacing w:line="240" w:lineRule="auto"/>
              <w:ind w:left="0" w:firstLine="0"/>
              <w:jc w:val="center"/>
            </w:pPr>
            <w:r>
              <w:t>B</w:t>
            </w:r>
          </w:p>
        </w:tc>
        <w:tc>
          <w:tcPr>
            <w:tcW w:w="1270" w:type="dxa"/>
            <w:vAlign w:val="center"/>
          </w:tcPr>
          <w:p w14:paraId="3A7A5222" w14:textId="2AAD1ACE" w:rsidR="00121A0E" w:rsidRDefault="00121A0E" w:rsidP="00121A0E">
            <w:pPr>
              <w:spacing w:line="240" w:lineRule="auto"/>
              <w:ind w:left="0" w:firstLine="0"/>
              <w:jc w:val="center"/>
            </w:pPr>
            <w:r>
              <w:t>B</w:t>
            </w:r>
          </w:p>
        </w:tc>
        <w:tc>
          <w:tcPr>
            <w:tcW w:w="1336" w:type="dxa"/>
            <w:vAlign w:val="center"/>
          </w:tcPr>
          <w:p w14:paraId="01ADAF3B" w14:textId="524B55C8" w:rsidR="00121A0E" w:rsidRDefault="00121A0E" w:rsidP="00121A0E">
            <w:pPr>
              <w:spacing w:line="240" w:lineRule="auto"/>
              <w:ind w:left="0" w:firstLine="0"/>
              <w:jc w:val="center"/>
            </w:pPr>
            <w:r>
              <w:t>C</w:t>
            </w:r>
          </w:p>
        </w:tc>
      </w:tr>
      <w:tr w:rsidR="00121A0E" w14:paraId="56A6BC78" w14:textId="77777777" w:rsidTr="00E829A1">
        <w:tc>
          <w:tcPr>
            <w:tcW w:w="3243" w:type="dxa"/>
          </w:tcPr>
          <w:p w14:paraId="354373D2" w14:textId="4DD4C08D" w:rsidR="00121A0E" w:rsidRDefault="00121A0E" w:rsidP="00CA7907">
            <w:pPr>
              <w:spacing w:line="240" w:lineRule="auto"/>
              <w:ind w:left="0" w:firstLine="0"/>
            </w:pPr>
            <w:r>
              <w:t>Laboratory Store – high risk</w:t>
            </w:r>
          </w:p>
        </w:tc>
        <w:tc>
          <w:tcPr>
            <w:tcW w:w="3229" w:type="dxa"/>
          </w:tcPr>
          <w:p w14:paraId="77BF1168" w14:textId="77777777" w:rsidR="00121A0E" w:rsidRDefault="00121A0E" w:rsidP="00CA7907">
            <w:pPr>
              <w:spacing w:line="240" w:lineRule="auto"/>
              <w:ind w:left="0" w:firstLine="0"/>
            </w:pPr>
          </w:p>
        </w:tc>
        <w:tc>
          <w:tcPr>
            <w:tcW w:w="1537" w:type="dxa"/>
            <w:gridSpan w:val="2"/>
            <w:vAlign w:val="center"/>
          </w:tcPr>
          <w:p w14:paraId="780BC5FA" w14:textId="225206DB" w:rsidR="00121A0E" w:rsidRDefault="00121A0E" w:rsidP="00121A0E">
            <w:pPr>
              <w:spacing w:line="240" w:lineRule="auto"/>
              <w:ind w:left="0" w:firstLine="0"/>
              <w:jc w:val="center"/>
            </w:pPr>
            <w:r>
              <w:t>B</w:t>
            </w:r>
          </w:p>
        </w:tc>
        <w:tc>
          <w:tcPr>
            <w:tcW w:w="1270" w:type="dxa"/>
            <w:vAlign w:val="center"/>
          </w:tcPr>
          <w:p w14:paraId="76B70A1E" w14:textId="769774D0" w:rsidR="00121A0E" w:rsidRDefault="00121A0E" w:rsidP="00121A0E">
            <w:pPr>
              <w:spacing w:line="240" w:lineRule="auto"/>
              <w:ind w:left="0" w:firstLine="0"/>
              <w:jc w:val="center"/>
            </w:pPr>
            <w:r>
              <w:t>B</w:t>
            </w:r>
          </w:p>
        </w:tc>
        <w:tc>
          <w:tcPr>
            <w:tcW w:w="1336" w:type="dxa"/>
            <w:vAlign w:val="center"/>
          </w:tcPr>
          <w:p w14:paraId="670C1C4E" w14:textId="03013917" w:rsidR="00121A0E" w:rsidRDefault="00121A0E" w:rsidP="00121A0E">
            <w:pPr>
              <w:spacing w:line="240" w:lineRule="auto"/>
              <w:ind w:left="0" w:firstLine="0"/>
              <w:jc w:val="center"/>
            </w:pPr>
            <w:r>
              <w:t>C</w:t>
            </w:r>
          </w:p>
        </w:tc>
      </w:tr>
      <w:tr w:rsidR="00121A0E" w14:paraId="02E75E60" w14:textId="77777777" w:rsidTr="00E829A1">
        <w:tc>
          <w:tcPr>
            <w:tcW w:w="3243" w:type="dxa"/>
          </w:tcPr>
          <w:p w14:paraId="7378725C" w14:textId="23ECA077" w:rsidR="00121A0E" w:rsidRDefault="00121A0E" w:rsidP="00CA7907">
            <w:pPr>
              <w:spacing w:line="240" w:lineRule="auto"/>
              <w:ind w:left="0" w:firstLine="0"/>
            </w:pPr>
            <w:r>
              <w:t>Laboratory – Teaching</w:t>
            </w:r>
          </w:p>
        </w:tc>
        <w:tc>
          <w:tcPr>
            <w:tcW w:w="3229" w:type="dxa"/>
          </w:tcPr>
          <w:p w14:paraId="6EC82CF4" w14:textId="77777777" w:rsidR="00121A0E" w:rsidRDefault="00121A0E" w:rsidP="00CA7907">
            <w:pPr>
              <w:spacing w:line="240" w:lineRule="auto"/>
              <w:ind w:left="0" w:firstLine="0"/>
            </w:pPr>
          </w:p>
        </w:tc>
        <w:tc>
          <w:tcPr>
            <w:tcW w:w="1537" w:type="dxa"/>
            <w:gridSpan w:val="2"/>
            <w:vAlign w:val="center"/>
          </w:tcPr>
          <w:p w14:paraId="10717E4F" w14:textId="686C2F81" w:rsidR="00121A0E" w:rsidRDefault="00121A0E" w:rsidP="00121A0E">
            <w:pPr>
              <w:spacing w:line="240" w:lineRule="auto"/>
              <w:ind w:left="0" w:firstLine="0"/>
              <w:jc w:val="center"/>
            </w:pPr>
            <w:r>
              <w:t>B</w:t>
            </w:r>
          </w:p>
        </w:tc>
        <w:tc>
          <w:tcPr>
            <w:tcW w:w="1270" w:type="dxa"/>
            <w:vAlign w:val="center"/>
          </w:tcPr>
          <w:p w14:paraId="6D07654D" w14:textId="68E483A9" w:rsidR="00121A0E" w:rsidRDefault="00121A0E" w:rsidP="00121A0E">
            <w:pPr>
              <w:spacing w:line="240" w:lineRule="auto"/>
              <w:ind w:left="0" w:firstLine="0"/>
              <w:jc w:val="center"/>
            </w:pPr>
            <w:r>
              <w:t>B</w:t>
            </w:r>
          </w:p>
        </w:tc>
        <w:tc>
          <w:tcPr>
            <w:tcW w:w="1336" w:type="dxa"/>
            <w:vAlign w:val="center"/>
          </w:tcPr>
          <w:p w14:paraId="4FC63B8D" w14:textId="493D7537" w:rsidR="00121A0E" w:rsidRDefault="00121A0E" w:rsidP="00121A0E">
            <w:pPr>
              <w:spacing w:line="240" w:lineRule="auto"/>
              <w:ind w:left="0" w:firstLine="0"/>
              <w:jc w:val="center"/>
            </w:pPr>
            <w:r>
              <w:t>C</w:t>
            </w:r>
          </w:p>
        </w:tc>
      </w:tr>
      <w:tr w:rsidR="00E829A1" w14:paraId="18C88A5C" w14:textId="77777777" w:rsidTr="00E829A1">
        <w:tc>
          <w:tcPr>
            <w:tcW w:w="3243" w:type="dxa"/>
          </w:tcPr>
          <w:p w14:paraId="073B84C7" w14:textId="17C1CE39" w:rsidR="00E829A1" w:rsidRDefault="00E829A1" w:rsidP="00CA7907">
            <w:pPr>
              <w:spacing w:line="240" w:lineRule="auto"/>
              <w:ind w:left="0" w:firstLine="0"/>
            </w:pPr>
            <w:r>
              <w:t>Lavatory – Disabled</w:t>
            </w:r>
          </w:p>
        </w:tc>
        <w:tc>
          <w:tcPr>
            <w:tcW w:w="3229" w:type="dxa"/>
          </w:tcPr>
          <w:p w14:paraId="11618550" w14:textId="77777777" w:rsidR="00E829A1" w:rsidRDefault="00E829A1" w:rsidP="00CA7907">
            <w:pPr>
              <w:spacing w:line="240" w:lineRule="auto"/>
              <w:ind w:left="0" w:firstLine="0"/>
            </w:pPr>
          </w:p>
        </w:tc>
        <w:tc>
          <w:tcPr>
            <w:tcW w:w="4143" w:type="dxa"/>
            <w:gridSpan w:val="4"/>
            <w:vAlign w:val="center"/>
          </w:tcPr>
          <w:p w14:paraId="697DC3AC" w14:textId="399B04AE" w:rsidR="00E829A1" w:rsidRDefault="00E829A1" w:rsidP="00121A0E">
            <w:pPr>
              <w:spacing w:line="240" w:lineRule="auto"/>
              <w:ind w:left="0" w:firstLine="0"/>
              <w:jc w:val="center"/>
            </w:pPr>
            <w:r>
              <w:t>Depending on environment</w:t>
            </w:r>
          </w:p>
        </w:tc>
      </w:tr>
      <w:tr w:rsidR="00E829A1" w14:paraId="7E0BCC48" w14:textId="77777777" w:rsidTr="00CA7907">
        <w:tc>
          <w:tcPr>
            <w:tcW w:w="3243" w:type="dxa"/>
          </w:tcPr>
          <w:p w14:paraId="2BA50FE3" w14:textId="75F0AC7B" w:rsidR="00E829A1" w:rsidRDefault="00E829A1" w:rsidP="00CA7907">
            <w:pPr>
              <w:spacing w:line="240" w:lineRule="auto"/>
              <w:ind w:left="0" w:firstLine="0"/>
            </w:pPr>
            <w:r>
              <w:t>Lavatory / Shower Cubicles</w:t>
            </w:r>
          </w:p>
        </w:tc>
        <w:tc>
          <w:tcPr>
            <w:tcW w:w="3229" w:type="dxa"/>
          </w:tcPr>
          <w:p w14:paraId="765F4C6E" w14:textId="77777777" w:rsidR="00E829A1" w:rsidRDefault="00E829A1" w:rsidP="00CA7907">
            <w:pPr>
              <w:spacing w:line="240" w:lineRule="auto"/>
              <w:ind w:left="0" w:firstLine="0"/>
            </w:pPr>
          </w:p>
        </w:tc>
        <w:tc>
          <w:tcPr>
            <w:tcW w:w="1537" w:type="dxa"/>
            <w:gridSpan w:val="2"/>
            <w:vAlign w:val="center"/>
          </w:tcPr>
          <w:p w14:paraId="4104176A" w14:textId="3BA1C67E" w:rsidR="00E829A1" w:rsidRDefault="00E829A1" w:rsidP="00CA7907">
            <w:pPr>
              <w:spacing w:line="240" w:lineRule="auto"/>
              <w:ind w:left="0" w:firstLine="0"/>
              <w:jc w:val="center"/>
            </w:pPr>
            <w:r>
              <w:t>A</w:t>
            </w:r>
          </w:p>
        </w:tc>
        <w:tc>
          <w:tcPr>
            <w:tcW w:w="1270" w:type="dxa"/>
            <w:vAlign w:val="center"/>
          </w:tcPr>
          <w:p w14:paraId="5503164C" w14:textId="77777777" w:rsidR="00E829A1" w:rsidRDefault="00E829A1" w:rsidP="00CA7907">
            <w:pPr>
              <w:spacing w:line="240" w:lineRule="auto"/>
              <w:ind w:left="0" w:firstLine="0"/>
              <w:jc w:val="center"/>
            </w:pPr>
            <w:r>
              <w:t>B</w:t>
            </w:r>
          </w:p>
        </w:tc>
        <w:tc>
          <w:tcPr>
            <w:tcW w:w="1336" w:type="dxa"/>
            <w:vAlign w:val="center"/>
          </w:tcPr>
          <w:p w14:paraId="727B44D0" w14:textId="77777777" w:rsidR="00E829A1" w:rsidRDefault="00E829A1" w:rsidP="00CA7907">
            <w:pPr>
              <w:spacing w:line="240" w:lineRule="auto"/>
              <w:ind w:left="0" w:firstLine="0"/>
              <w:jc w:val="center"/>
            </w:pPr>
            <w:r>
              <w:t>C</w:t>
            </w:r>
          </w:p>
        </w:tc>
      </w:tr>
      <w:tr w:rsidR="00E829A1" w14:paraId="0DE71674" w14:textId="77777777" w:rsidTr="00E829A1">
        <w:tc>
          <w:tcPr>
            <w:tcW w:w="3243" w:type="dxa"/>
          </w:tcPr>
          <w:p w14:paraId="4CF5141E" w14:textId="4AECCB84" w:rsidR="00E829A1" w:rsidRDefault="00E829A1" w:rsidP="00E829A1">
            <w:pPr>
              <w:spacing w:line="240" w:lineRule="auto"/>
              <w:ind w:left="0" w:firstLine="0"/>
            </w:pPr>
            <w:r>
              <w:t>Library</w:t>
            </w:r>
          </w:p>
        </w:tc>
        <w:tc>
          <w:tcPr>
            <w:tcW w:w="3229" w:type="dxa"/>
          </w:tcPr>
          <w:p w14:paraId="71119339" w14:textId="77777777" w:rsidR="00E829A1" w:rsidRDefault="00E829A1" w:rsidP="00E829A1">
            <w:pPr>
              <w:spacing w:line="240" w:lineRule="auto"/>
              <w:ind w:left="0" w:firstLine="0"/>
            </w:pPr>
          </w:p>
        </w:tc>
        <w:tc>
          <w:tcPr>
            <w:tcW w:w="4143" w:type="dxa"/>
            <w:gridSpan w:val="4"/>
            <w:vAlign w:val="center"/>
          </w:tcPr>
          <w:p w14:paraId="4A49D7C2" w14:textId="1D576335" w:rsidR="00E829A1" w:rsidRDefault="00E829A1" w:rsidP="00E829A1">
            <w:pPr>
              <w:spacing w:line="240" w:lineRule="auto"/>
              <w:ind w:left="0" w:firstLine="0"/>
              <w:jc w:val="center"/>
            </w:pPr>
            <w:r>
              <w:t>Depending on environment</w:t>
            </w:r>
          </w:p>
        </w:tc>
      </w:tr>
      <w:tr w:rsidR="00E829A1" w14:paraId="54A85499" w14:textId="77777777" w:rsidTr="00CA7907">
        <w:tc>
          <w:tcPr>
            <w:tcW w:w="3243" w:type="dxa"/>
          </w:tcPr>
          <w:p w14:paraId="32D8C43B" w14:textId="4D372921" w:rsidR="00E829A1" w:rsidRDefault="00E829A1" w:rsidP="00CA7907">
            <w:pPr>
              <w:spacing w:line="240" w:lineRule="auto"/>
              <w:ind w:left="0" w:firstLine="0"/>
            </w:pPr>
            <w:r>
              <w:t>Meeting Room</w:t>
            </w:r>
          </w:p>
        </w:tc>
        <w:tc>
          <w:tcPr>
            <w:tcW w:w="3229" w:type="dxa"/>
          </w:tcPr>
          <w:p w14:paraId="40ECD28A" w14:textId="77777777" w:rsidR="00E829A1" w:rsidRDefault="00E829A1" w:rsidP="00CA7907">
            <w:pPr>
              <w:spacing w:line="240" w:lineRule="auto"/>
              <w:ind w:left="0" w:firstLine="0"/>
            </w:pPr>
          </w:p>
        </w:tc>
        <w:tc>
          <w:tcPr>
            <w:tcW w:w="1537" w:type="dxa"/>
            <w:gridSpan w:val="2"/>
            <w:vAlign w:val="center"/>
          </w:tcPr>
          <w:p w14:paraId="5855E06F" w14:textId="77777777" w:rsidR="00E829A1" w:rsidRDefault="00E829A1" w:rsidP="00CA7907">
            <w:pPr>
              <w:spacing w:line="240" w:lineRule="auto"/>
              <w:ind w:left="0" w:firstLine="0"/>
              <w:jc w:val="center"/>
            </w:pPr>
            <w:r>
              <w:t>A</w:t>
            </w:r>
          </w:p>
        </w:tc>
        <w:tc>
          <w:tcPr>
            <w:tcW w:w="1270" w:type="dxa"/>
            <w:vAlign w:val="center"/>
          </w:tcPr>
          <w:p w14:paraId="718FD62B" w14:textId="77777777" w:rsidR="00E829A1" w:rsidRDefault="00E829A1" w:rsidP="00CA7907">
            <w:pPr>
              <w:spacing w:line="240" w:lineRule="auto"/>
              <w:ind w:left="0" w:firstLine="0"/>
              <w:jc w:val="center"/>
            </w:pPr>
            <w:r>
              <w:t>B</w:t>
            </w:r>
          </w:p>
        </w:tc>
        <w:tc>
          <w:tcPr>
            <w:tcW w:w="1336" w:type="dxa"/>
            <w:vAlign w:val="center"/>
          </w:tcPr>
          <w:p w14:paraId="36181347" w14:textId="77777777" w:rsidR="00E829A1" w:rsidRDefault="00E829A1" w:rsidP="00CA7907">
            <w:pPr>
              <w:spacing w:line="240" w:lineRule="auto"/>
              <w:ind w:left="0" w:firstLine="0"/>
              <w:jc w:val="center"/>
            </w:pPr>
            <w:r>
              <w:t>C</w:t>
            </w:r>
          </w:p>
        </w:tc>
      </w:tr>
      <w:tr w:rsidR="00E829A1" w14:paraId="20760ABA" w14:textId="77777777" w:rsidTr="00CA7907">
        <w:tc>
          <w:tcPr>
            <w:tcW w:w="3243" w:type="dxa"/>
          </w:tcPr>
          <w:p w14:paraId="226EAA9F" w14:textId="6471CF89" w:rsidR="00E829A1" w:rsidRDefault="00E829A1" w:rsidP="00CA7907">
            <w:pPr>
              <w:spacing w:line="240" w:lineRule="auto"/>
              <w:ind w:left="0" w:firstLine="0"/>
            </w:pPr>
            <w:r>
              <w:t>Movement Area</w:t>
            </w:r>
          </w:p>
        </w:tc>
        <w:tc>
          <w:tcPr>
            <w:tcW w:w="3229" w:type="dxa"/>
          </w:tcPr>
          <w:p w14:paraId="0A944E30" w14:textId="7114D650" w:rsidR="00E829A1" w:rsidRDefault="00E829A1" w:rsidP="00CA7907">
            <w:pPr>
              <w:spacing w:line="240" w:lineRule="auto"/>
              <w:ind w:left="0" w:firstLine="0"/>
            </w:pPr>
            <w:r>
              <w:t>Corridor, foyer, stairs</w:t>
            </w:r>
          </w:p>
        </w:tc>
        <w:tc>
          <w:tcPr>
            <w:tcW w:w="1537" w:type="dxa"/>
            <w:gridSpan w:val="2"/>
            <w:vAlign w:val="center"/>
          </w:tcPr>
          <w:p w14:paraId="7688324B" w14:textId="24444C12" w:rsidR="00E829A1" w:rsidRDefault="00E829A1" w:rsidP="00CA7907">
            <w:pPr>
              <w:spacing w:line="240" w:lineRule="auto"/>
              <w:ind w:left="0" w:firstLine="0"/>
              <w:jc w:val="center"/>
            </w:pPr>
            <w:r>
              <w:t>C</w:t>
            </w:r>
          </w:p>
        </w:tc>
        <w:tc>
          <w:tcPr>
            <w:tcW w:w="1270" w:type="dxa"/>
            <w:vAlign w:val="center"/>
          </w:tcPr>
          <w:p w14:paraId="61FE638D" w14:textId="1B4BF7AF" w:rsidR="00E829A1" w:rsidRDefault="00E829A1" w:rsidP="00CA7907">
            <w:pPr>
              <w:spacing w:line="240" w:lineRule="auto"/>
              <w:ind w:left="0" w:firstLine="0"/>
              <w:jc w:val="center"/>
            </w:pPr>
            <w:r>
              <w:t>C</w:t>
            </w:r>
          </w:p>
        </w:tc>
        <w:tc>
          <w:tcPr>
            <w:tcW w:w="1336" w:type="dxa"/>
            <w:vAlign w:val="center"/>
          </w:tcPr>
          <w:p w14:paraId="773DFF3F" w14:textId="6619D354" w:rsidR="00E829A1" w:rsidRDefault="00E829A1" w:rsidP="00CA7907">
            <w:pPr>
              <w:spacing w:line="240" w:lineRule="auto"/>
              <w:ind w:left="0" w:firstLine="0"/>
              <w:jc w:val="center"/>
            </w:pPr>
            <w:r>
              <w:t>C</w:t>
            </w:r>
          </w:p>
        </w:tc>
      </w:tr>
      <w:tr w:rsidR="00E829A1" w14:paraId="14EBE9A8" w14:textId="77777777" w:rsidTr="00CA7907">
        <w:tc>
          <w:tcPr>
            <w:tcW w:w="3243" w:type="dxa"/>
          </w:tcPr>
          <w:p w14:paraId="57B0678D" w14:textId="27B3BD60" w:rsidR="00E829A1" w:rsidRDefault="00E829A1" w:rsidP="00CA7907">
            <w:pPr>
              <w:spacing w:line="240" w:lineRule="auto"/>
              <w:ind w:left="0" w:firstLine="0"/>
            </w:pPr>
            <w:r>
              <w:t>Office – Single Occupancy</w:t>
            </w:r>
          </w:p>
        </w:tc>
        <w:tc>
          <w:tcPr>
            <w:tcW w:w="3229" w:type="dxa"/>
          </w:tcPr>
          <w:p w14:paraId="258168E9" w14:textId="77777777" w:rsidR="00E829A1" w:rsidRDefault="00E829A1" w:rsidP="00CA7907">
            <w:pPr>
              <w:spacing w:line="240" w:lineRule="auto"/>
              <w:ind w:left="0" w:firstLine="0"/>
            </w:pPr>
          </w:p>
        </w:tc>
        <w:tc>
          <w:tcPr>
            <w:tcW w:w="1537" w:type="dxa"/>
            <w:gridSpan w:val="2"/>
            <w:vAlign w:val="center"/>
          </w:tcPr>
          <w:p w14:paraId="70A28091" w14:textId="58782792" w:rsidR="00E829A1" w:rsidRDefault="00E829A1" w:rsidP="00CA7907">
            <w:pPr>
              <w:spacing w:line="240" w:lineRule="auto"/>
              <w:ind w:left="0" w:firstLine="0"/>
              <w:jc w:val="center"/>
            </w:pPr>
            <w:r>
              <w:t>B</w:t>
            </w:r>
          </w:p>
        </w:tc>
        <w:tc>
          <w:tcPr>
            <w:tcW w:w="1270" w:type="dxa"/>
            <w:vAlign w:val="center"/>
          </w:tcPr>
          <w:p w14:paraId="252B3749" w14:textId="30E4A1A8" w:rsidR="00E829A1" w:rsidRDefault="00E829A1" w:rsidP="00CA7907">
            <w:pPr>
              <w:spacing w:line="240" w:lineRule="auto"/>
              <w:ind w:left="0" w:firstLine="0"/>
              <w:jc w:val="center"/>
            </w:pPr>
            <w:r>
              <w:t>B</w:t>
            </w:r>
          </w:p>
        </w:tc>
        <w:tc>
          <w:tcPr>
            <w:tcW w:w="1336" w:type="dxa"/>
            <w:vAlign w:val="center"/>
          </w:tcPr>
          <w:p w14:paraId="05F4A1B2" w14:textId="1D0AB742" w:rsidR="00E829A1" w:rsidRDefault="00E829A1" w:rsidP="00CA7907">
            <w:pPr>
              <w:spacing w:line="240" w:lineRule="auto"/>
              <w:ind w:left="0" w:firstLine="0"/>
              <w:jc w:val="center"/>
            </w:pPr>
            <w:r>
              <w:t>C</w:t>
            </w:r>
          </w:p>
        </w:tc>
      </w:tr>
      <w:tr w:rsidR="00E829A1" w14:paraId="4192B5E7" w14:textId="77777777" w:rsidTr="00CA7907">
        <w:tc>
          <w:tcPr>
            <w:tcW w:w="3243" w:type="dxa"/>
          </w:tcPr>
          <w:p w14:paraId="12A76BC0" w14:textId="5BEF6D34" w:rsidR="00E829A1" w:rsidRDefault="00E829A1" w:rsidP="00CA7907">
            <w:pPr>
              <w:spacing w:line="240" w:lineRule="auto"/>
              <w:ind w:left="0" w:firstLine="0"/>
            </w:pPr>
            <w:r>
              <w:t xml:space="preserve">Office – </w:t>
            </w:r>
            <w:proofErr w:type="gramStart"/>
            <w:r>
              <w:t>Multi-occupancy</w:t>
            </w:r>
            <w:proofErr w:type="gramEnd"/>
          </w:p>
        </w:tc>
        <w:tc>
          <w:tcPr>
            <w:tcW w:w="3229" w:type="dxa"/>
          </w:tcPr>
          <w:p w14:paraId="3BDD5B9A" w14:textId="216B1E71" w:rsidR="00E829A1" w:rsidRDefault="00E829A1" w:rsidP="00CA7907">
            <w:pPr>
              <w:spacing w:line="240" w:lineRule="auto"/>
              <w:ind w:left="0" w:firstLine="0"/>
            </w:pPr>
            <w:r>
              <w:t>PG study room</w:t>
            </w:r>
          </w:p>
        </w:tc>
        <w:tc>
          <w:tcPr>
            <w:tcW w:w="1537" w:type="dxa"/>
            <w:gridSpan w:val="2"/>
            <w:vAlign w:val="center"/>
          </w:tcPr>
          <w:p w14:paraId="360FEBED" w14:textId="3663F7D7" w:rsidR="00E829A1" w:rsidRDefault="00E829A1" w:rsidP="00CA7907">
            <w:pPr>
              <w:spacing w:line="240" w:lineRule="auto"/>
              <w:ind w:left="0" w:firstLine="0"/>
              <w:jc w:val="center"/>
            </w:pPr>
            <w:r>
              <w:t>C</w:t>
            </w:r>
          </w:p>
        </w:tc>
        <w:tc>
          <w:tcPr>
            <w:tcW w:w="1270" w:type="dxa"/>
            <w:vAlign w:val="center"/>
          </w:tcPr>
          <w:p w14:paraId="1BDAB9CB" w14:textId="448DC9AB" w:rsidR="00E829A1" w:rsidRDefault="00E829A1" w:rsidP="00CA7907">
            <w:pPr>
              <w:spacing w:line="240" w:lineRule="auto"/>
              <w:ind w:left="0" w:firstLine="0"/>
              <w:jc w:val="center"/>
            </w:pPr>
            <w:r>
              <w:t>C</w:t>
            </w:r>
          </w:p>
        </w:tc>
        <w:tc>
          <w:tcPr>
            <w:tcW w:w="1336" w:type="dxa"/>
            <w:vAlign w:val="center"/>
          </w:tcPr>
          <w:p w14:paraId="31165A4B" w14:textId="555460F7" w:rsidR="00E829A1" w:rsidRDefault="00E829A1" w:rsidP="00CA7907">
            <w:pPr>
              <w:spacing w:line="240" w:lineRule="auto"/>
              <w:ind w:left="0" w:firstLine="0"/>
              <w:jc w:val="center"/>
            </w:pPr>
            <w:r>
              <w:t>C</w:t>
            </w:r>
          </w:p>
        </w:tc>
      </w:tr>
      <w:tr w:rsidR="00E829A1" w14:paraId="2614F9BA" w14:textId="77777777" w:rsidTr="00B262C8">
        <w:tc>
          <w:tcPr>
            <w:tcW w:w="3243" w:type="dxa"/>
          </w:tcPr>
          <w:p w14:paraId="0CDA359A" w14:textId="6B2C2A12" w:rsidR="00E829A1" w:rsidRDefault="00E829A1" w:rsidP="00E829A1">
            <w:pPr>
              <w:spacing w:line="240" w:lineRule="auto"/>
              <w:ind w:left="0" w:firstLine="0"/>
            </w:pPr>
            <w:r>
              <w:t>Performance Area</w:t>
            </w:r>
          </w:p>
        </w:tc>
        <w:tc>
          <w:tcPr>
            <w:tcW w:w="3229" w:type="dxa"/>
          </w:tcPr>
          <w:p w14:paraId="2A46FCF5" w14:textId="2108A726" w:rsidR="00E829A1" w:rsidRDefault="00E829A1" w:rsidP="00E829A1">
            <w:pPr>
              <w:spacing w:line="240" w:lineRule="auto"/>
              <w:ind w:left="0" w:firstLine="0"/>
            </w:pPr>
            <w:r>
              <w:t>Theatres, concert halls</w:t>
            </w:r>
          </w:p>
        </w:tc>
        <w:tc>
          <w:tcPr>
            <w:tcW w:w="4143" w:type="dxa"/>
            <w:gridSpan w:val="4"/>
            <w:vAlign w:val="center"/>
          </w:tcPr>
          <w:p w14:paraId="308CD6B0" w14:textId="70E3A656" w:rsidR="00E829A1" w:rsidRDefault="00E829A1" w:rsidP="00E829A1">
            <w:pPr>
              <w:spacing w:line="240" w:lineRule="auto"/>
              <w:ind w:left="0" w:firstLine="0"/>
              <w:jc w:val="center"/>
            </w:pPr>
            <w:r>
              <w:t>Depending on environment</w:t>
            </w:r>
          </w:p>
        </w:tc>
      </w:tr>
      <w:tr w:rsidR="00E829A1" w14:paraId="7309E866" w14:textId="77777777" w:rsidTr="00CA7907">
        <w:tc>
          <w:tcPr>
            <w:tcW w:w="3243" w:type="dxa"/>
          </w:tcPr>
          <w:p w14:paraId="39B6AA81" w14:textId="4C838C2D" w:rsidR="00E829A1" w:rsidRDefault="00E829A1" w:rsidP="00CA7907">
            <w:pPr>
              <w:spacing w:line="240" w:lineRule="auto"/>
              <w:ind w:left="0" w:firstLine="0"/>
            </w:pPr>
            <w:r>
              <w:t>Perimeter Entrance – External</w:t>
            </w:r>
          </w:p>
        </w:tc>
        <w:tc>
          <w:tcPr>
            <w:tcW w:w="3229" w:type="dxa"/>
          </w:tcPr>
          <w:p w14:paraId="2FB7F247" w14:textId="4E1D7A66" w:rsidR="00E829A1" w:rsidRDefault="00E829A1" w:rsidP="00CA7907">
            <w:pPr>
              <w:spacing w:line="240" w:lineRule="auto"/>
              <w:ind w:left="0" w:firstLine="0"/>
            </w:pPr>
            <w:r>
              <w:t>External entrance door to a building</w:t>
            </w:r>
          </w:p>
        </w:tc>
        <w:tc>
          <w:tcPr>
            <w:tcW w:w="1537" w:type="dxa"/>
            <w:gridSpan w:val="2"/>
            <w:vAlign w:val="center"/>
          </w:tcPr>
          <w:p w14:paraId="3ED65859" w14:textId="6A1AAF4C" w:rsidR="00E829A1" w:rsidRDefault="00E829A1" w:rsidP="00CA7907">
            <w:pPr>
              <w:spacing w:line="240" w:lineRule="auto"/>
              <w:ind w:left="0" w:firstLine="0"/>
              <w:jc w:val="center"/>
            </w:pPr>
            <w:r>
              <w:t>F</w:t>
            </w:r>
          </w:p>
        </w:tc>
        <w:tc>
          <w:tcPr>
            <w:tcW w:w="1270" w:type="dxa"/>
            <w:vAlign w:val="center"/>
          </w:tcPr>
          <w:p w14:paraId="40081DE8" w14:textId="5221E109" w:rsidR="00E829A1" w:rsidRDefault="00E829A1" w:rsidP="00CA7907">
            <w:pPr>
              <w:spacing w:line="240" w:lineRule="auto"/>
              <w:ind w:left="0" w:firstLine="0"/>
              <w:jc w:val="center"/>
            </w:pPr>
            <w:r>
              <w:t>F</w:t>
            </w:r>
          </w:p>
        </w:tc>
        <w:tc>
          <w:tcPr>
            <w:tcW w:w="1336" w:type="dxa"/>
            <w:vAlign w:val="center"/>
          </w:tcPr>
          <w:p w14:paraId="12702361" w14:textId="7A4FA0E4" w:rsidR="00E829A1" w:rsidRDefault="00E829A1" w:rsidP="00CA7907">
            <w:pPr>
              <w:spacing w:line="240" w:lineRule="auto"/>
              <w:ind w:left="0" w:firstLine="0"/>
              <w:jc w:val="center"/>
            </w:pPr>
            <w:r>
              <w:t>F</w:t>
            </w:r>
          </w:p>
        </w:tc>
      </w:tr>
      <w:tr w:rsidR="00E829A1" w14:paraId="47FA173D" w14:textId="77777777" w:rsidTr="00CA7907">
        <w:tc>
          <w:tcPr>
            <w:tcW w:w="3243" w:type="dxa"/>
          </w:tcPr>
          <w:p w14:paraId="02513D05" w14:textId="4BD6D21F" w:rsidR="00E829A1" w:rsidRDefault="00E829A1" w:rsidP="00CA7907">
            <w:pPr>
              <w:spacing w:line="240" w:lineRule="auto"/>
              <w:ind w:left="0" w:firstLine="0"/>
            </w:pPr>
            <w:r>
              <w:t>Perimeter Entrance – Internal</w:t>
            </w:r>
          </w:p>
        </w:tc>
        <w:tc>
          <w:tcPr>
            <w:tcW w:w="3229" w:type="dxa"/>
          </w:tcPr>
          <w:p w14:paraId="019E9554" w14:textId="31FF317D" w:rsidR="00E829A1" w:rsidRDefault="00E829A1" w:rsidP="00CA7907">
            <w:pPr>
              <w:spacing w:line="240" w:lineRule="auto"/>
              <w:ind w:left="0" w:firstLine="0"/>
            </w:pPr>
            <w:r>
              <w:t>Internal perimeter door to a lobby, corridor or laboratory.</w:t>
            </w:r>
          </w:p>
        </w:tc>
        <w:tc>
          <w:tcPr>
            <w:tcW w:w="1537" w:type="dxa"/>
            <w:gridSpan w:val="2"/>
            <w:vAlign w:val="center"/>
          </w:tcPr>
          <w:p w14:paraId="3BD366F3" w14:textId="2AD54E21" w:rsidR="00E829A1" w:rsidRDefault="00E829A1" w:rsidP="00CA7907">
            <w:pPr>
              <w:spacing w:line="240" w:lineRule="auto"/>
              <w:ind w:left="0" w:firstLine="0"/>
              <w:jc w:val="center"/>
            </w:pPr>
            <w:r>
              <w:t>C or F</w:t>
            </w:r>
          </w:p>
        </w:tc>
        <w:tc>
          <w:tcPr>
            <w:tcW w:w="1270" w:type="dxa"/>
            <w:vAlign w:val="center"/>
          </w:tcPr>
          <w:p w14:paraId="382141ED" w14:textId="22448607" w:rsidR="00E829A1" w:rsidRDefault="00E829A1" w:rsidP="00CA7907">
            <w:pPr>
              <w:spacing w:line="240" w:lineRule="auto"/>
              <w:ind w:left="0" w:firstLine="0"/>
              <w:jc w:val="center"/>
            </w:pPr>
            <w:r>
              <w:t>C or F</w:t>
            </w:r>
          </w:p>
        </w:tc>
        <w:tc>
          <w:tcPr>
            <w:tcW w:w="1336" w:type="dxa"/>
            <w:vAlign w:val="center"/>
          </w:tcPr>
          <w:p w14:paraId="6EEAFD08" w14:textId="39D68F5D" w:rsidR="00E829A1" w:rsidRDefault="00E829A1" w:rsidP="00CA7907">
            <w:pPr>
              <w:spacing w:line="240" w:lineRule="auto"/>
              <w:ind w:left="0" w:firstLine="0"/>
              <w:jc w:val="center"/>
            </w:pPr>
            <w:r>
              <w:t>F</w:t>
            </w:r>
          </w:p>
        </w:tc>
      </w:tr>
      <w:tr w:rsidR="00E829A1" w14:paraId="1472102F" w14:textId="77777777" w:rsidTr="00CA7907">
        <w:tc>
          <w:tcPr>
            <w:tcW w:w="3243" w:type="dxa"/>
          </w:tcPr>
          <w:p w14:paraId="1119455C" w14:textId="796B4025" w:rsidR="00E829A1" w:rsidRDefault="00E829A1" w:rsidP="00CA7907">
            <w:pPr>
              <w:spacing w:line="240" w:lineRule="auto"/>
              <w:ind w:left="0" w:firstLine="0"/>
            </w:pPr>
            <w:r>
              <w:t>Plant Room, Switch Rooms and Sub-stations / Roof / Duct Access</w:t>
            </w:r>
          </w:p>
        </w:tc>
        <w:tc>
          <w:tcPr>
            <w:tcW w:w="3229" w:type="dxa"/>
          </w:tcPr>
          <w:p w14:paraId="1186A5CE" w14:textId="77777777" w:rsidR="00E829A1" w:rsidRDefault="00E829A1" w:rsidP="00CA7907">
            <w:pPr>
              <w:spacing w:line="240" w:lineRule="auto"/>
              <w:ind w:left="0" w:firstLine="0"/>
            </w:pPr>
          </w:p>
        </w:tc>
        <w:tc>
          <w:tcPr>
            <w:tcW w:w="1537" w:type="dxa"/>
            <w:gridSpan w:val="2"/>
            <w:vAlign w:val="center"/>
          </w:tcPr>
          <w:p w14:paraId="759378F8" w14:textId="2288D4C9" w:rsidR="00E829A1" w:rsidRDefault="00E829A1" w:rsidP="00CA7907">
            <w:pPr>
              <w:spacing w:line="240" w:lineRule="auto"/>
              <w:ind w:left="0" w:firstLine="0"/>
              <w:jc w:val="center"/>
            </w:pPr>
            <w:r>
              <w:t>B</w:t>
            </w:r>
          </w:p>
        </w:tc>
        <w:tc>
          <w:tcPr>
            <w:tcW w:w="1270" w:type="dxa"/>
            <w:vAlign w:val="center"/>
          </w:tcPr>
          <w:p w14:paraId="3594B795" w14:textId="7657FAE8" w:rsidR="00E829A1" w:rsidRDefault="00E829A1" w:rsidP="00CA7907">
            <w:pPr>
              <w:spacing w:line="240" w:lineRule="auto"/>
              <w:ind w:left="0" w:firstLine="0"/>
              <w:jc w:val="center"/>
            </w:pPr>
            <w:r>
              <w:t>D</w:t>
            </w:r>
          </w:p>
        </w:tc>
        <w:tc>
          <w:tcPr>
            <w:tcW w:w="1336" w:type="dxa"/>
            <w:vAlign w:val="center"/>
          </w:tcPr>
          <w:p w14:paraId="2553A1C7" w14:textId="284198F5" w:rsidR="00E829A1" w:rsidRDefault="00E829A1" w:rsidP="00CA7907">
            <w:pPr>
              <w:spacing w:line="240" w:lineRule="auto"/>
              <w:ind w:left="0" w:firstLine="0"/>
              <w:jc w:val="center"/>
            </w:pPr>
            <w:r>
              <w:t>E</w:t>
            </w:r>
          </w:p>
        </w:tc>
      </w:tr>
      <w:tr w:rsidR="00E829A1" w14:paraId="1880C2BF" w14:textId="77777777" w:rsidTr="00E829A1">
        <w:tc>
          <w:tcPr>
            <w:tcW w:w="3243" w:type="dxa"/>
          </w:tcPr>
          <w:p w14:paraId="40983F74" w14:textId="755C1B8C" w:rsidR="00E829A1" w:rsidRDefault="00E829A1" w:rsidP="00CA7907">
            <w:pPr>
              <w:spacing w:line="240" w:lineRule="auto"/>
              <w:ind w:left="0" w:firstLine="0"/>
            </w:pPr>
            <w:r>
              <w:t>Post Room</w:t>
            </w:r>
          </w:p>
        </w:tc>
        <w:tc>
          <w:tcPr>
            <w:tcW w:w="3229" w:type="dxa"/>
          </w:tcPr>
          <w:p w14:paraId="2BC7140B" w14:textId="77777777" w:rsidR="00E829A1" w:rsidRDefault="00E829A1" w:rsidP="00CA7907">
            <w:pPr>
              <w:spacing w:line="240" w:lineRule="auto"/>
              <w:ind w:left="0" w:firstLine="0"/>
            </w:pPr>
          </w:p>
        </w:tc>
        <w:tc>
          <w:tcPr>
            <w:tcW w:w="1537" w:type="dxa"/>
            <w:gridSpan w:val="2"/>
            <w:vAlign w:val="center"/>
          </w:tcPr>
          <w:p w14:paraId="0F58A7BE" w14:textId="6999BE5F" w:rsidR="00E829A1" w:rsidRDefault="00E829A1" w:rsidP="00E829A1">
            <w:pPr>
              <w:spacing w:line="240" w:lineRule="auto"/>
              <w:ind w:left="0" w:firstLine="0"/>
              <w:jc w:val="center"/>
            </w:pPr>
            <w:r>
              <w:t>B</w:t>
            </w:r>
          </w:p>
        </w:tc>
        <w:tc>
          <w:tcPr>
            <w:tcW w:w="1270" w:type="dxa"/>
            <w:vAlign w:val="center"/>
          </w:tcPr>
          <w:p w14:paraId="5727CAE9" w14:textId="4300382C" w:rsidR="00E829A1" w:rsidRDefault="00E829A1" w:rsidP="00E829A1">
            <w:pPr>
              <w:spacing w:line="240" w:lineRule="auto"/>
              <w:ind w:left="0" w:firstLine="0"/>
              <w:jc w:val="center"/>
            </w:pPr>
            <w:r>
              <w:t>B</w:t>
            </w:r>
          </w:p>
        </w:tc>
        <w:tc>
          <w:tcPr>
            <w:tcW w:w="1336" w:type="dxa"/>
            <w:vAlign w:val="center"/>
          </w:tcPr>
          <w:p w14:paraId="2CA030E6" w14:textId="7A77C866" w:rsidR="00E829A1" w:rsidRDefault="00E829A1" w:rsidP="00E829A1">
            <w:pPr>
              <w:spacing w:line="240" w:lineRule="auto"/>
              <w:ind w:left="0" w:firstLine="0"/>
              <w:jc w:val="center"/>
            </w:pPr>
            <w:r>
              <w:t>C</w:t>
            </w:r>
          </w:p>
        </w:tc>
      </w:tr>
      <w:tr w:rsidR="00E829A1" w14:paraId="40487B4B" w14:textId="77777777" w:rsidTr="00CA7907">
        <w:tc>
          <w:tcPr>
            <w:tcW w:w="3243" w:type="dxa"/>
          </w:tcPr>
          <w:p w14:paraId="5836C249" w14:textId="10DEBAD5" w:rsidR="00E829A1" w:rsidRDefault="00E829A1" w:rsidP="00CA7907">
            <w:pPr>
              <w:spacing w:line="240" w:lineRule="auto"/>
              <w:ind w:left="0" w:firstLine="0"/>
            </w:pPr>
            <w:r>
              <w:t>Print Room</w:t>
            </w:r>
          </w:p>
        </w:tc>
        <w:tc>
          <w:tcPr>
            <w:tcW w:w="3229" w:type="dxa"/>
          </w:tcPr>
          <w:p w14:paraId="47C84615" w14:textId="7CD1EF2B" w:rsidR="00E829A1" w:rsidRDefault="00E829A1" w:rsidP="00CA7907">
            <w:pPr>
              <w:spacing w:line="240" w:lineRule="auto"/>
              <w:ind w:left="0" w:firstLine="0"/>
            </w:pPr>
            <w:r>
              <w:t>Photocopying Room</w:t>
            </w:r>
          </w:p>
        </w:tc>
        <w:tc>
          <w:tcPr>
            <w:tcW w:w="1537" w:type="dxa"/>
            <w:gridSpan w:val="2"/>
            <w:vAlign w:val="center"/>
          </w:tcPr>
          <w:p w14:paraId="69356C1E" w14:textId="1CD1528A" w:rsidR="00E829A1" w:rsidRDefault="00E829A1" w:rsidP="00CA7907">
            <w:pPr>
              <w:spacing w:line="240" w:lineRule="auto"/>
              <w:ind w:left="0" w:firstLine="0"/>
              <w:jc w:val="center"/>
            </w:pPr>
            <w:r>
              <w:t>A</w:t>
            </w:r>
          </w:p>
        </w:tc>
        <w:tc>
          <w:tcPr>
            <w:tcW w:w="1270" w:type="dxa"/>
            <w:vAlign w:val="center"/>
          </w:tcPr>
          <w:p w14:paraId="4181A898" w14:textId="25582CA9" w:rsidR="00E829A1" w:rsidRDefault="00E829A1" w:rsidP="00CA7907">
            <w:pPr>
              <w:spacing w:line="240" w:lineRule="auto"/>
              <w:ind w:left="0" w:firstLine="0"/>
              <w:jc w:val="center"/>
            </w:pPr>
            <w:r>
              <w:t>B</w:t>
            </w:r>
          </w:p>
        </w:tc>
        <w:tc>
          <w:tcPr>
            <w:tcW w:w="1336" w:type="dxa"/>
            <w:vAlign w:val="center"/>
          </w:tcPr>
          <w:p w14:paraId="262DA610" w14:textId="65A28D1D" w:rsidR="00E829A1" w:rsidRDefault="00E829A1" w:rsidP="00E829A1">
            <w:pPr>
              <w:spacing w:line="240" w:lineRule="auto"/>
              <w:ind w:left="0" w:firstLine="0"/>
              <w:jc w:val="center"/>
            </w:pPr>
            <w:r>
              <w:t>C</w:t>
            </w:r>
          </w:p>
        </w:tc>
      </w:tr>
      <w:tr w:rsidR="00E829A1" w14:paraId="63488E08" w14:textId="77777777" w:rsidTr="00E829A1">
        <w:tc>
          <w:tcPr>
            <w:tcW w:w="3243" w:type="dxa"/>
          </w:tcPr>
          <w:p w14:paraId="7C51E756" w14:textId="2BC81F8E" w:rsidR="00E829A1" w:rsidRDefault="00E829A1" w:rsidP="00CA7907">
            <w:pPr>
              <w:spacing w:line="240" w:lineRule="auto"/>
              <w:ind w:left="0" w:firstLine="0"/>
            </w:pPr>
            <w:r>
              <w:t>Religious Space</w:t>
            </w:r>
          </w:p>
        </w:tc>
        <w:tc>
          <w:tcPr>
            <w:tcW w:w="3229" w:type="dxa"/>
          </w:tcPr>
          <w:p w14:paraId="6D24C932" w14:textId="46FD31D8" w:rsidR="00E829A1" w:rsidRDefault="00E829A1" w:rsidP="00CA7907">
            <w:pPr>
              <w:spacing w:line="240" w:lineRule="auto"/>
              <w:ind w:left="0" w:firstLine="0"/>
            </w:pPr>
            <w:r>
              <w:t>Chapels, Prayer Rooms</w:t>
            </w:r>
          </w:p>
        </w:tc>
        <w:tc>
          <w:tcPr>
            <w:tcW w:w="1537" w:type="dxa"/>
            <w:gridSpan w:val="2"/>
            <w:vAlign w:val="center"/>
          </w:tcPr>
          <w:p w14:paraId="37478637" w14:textId="7A6DFDBD" w:rsidR="00E829A1" w:rsidRDefault="00E829A1" w:rsidP="00E829A1">
            <w:pPr>
              <w:spacing w:line="240" w:lineRule="auto"/>
              <w:ind w:left="0" w:firstLine="0"/>
              <w:jc w:val="center"/>
            </w:pPr>
            <w:r>
              <w:t>B</w:t>
            </w:r>
          </w:p>
        </w:tc>
        <w:tc>
          <w:tcPr>
            <w:tcW w:w="1270" w:type="dxa"/>
            <w:vAlign w:val="center"/>
          </w:tcPr>
          <w:p w14:paraId="4DF4B9FB" w14:textId="68AC266E" w:rsidR="00E829A1" w:rsidRDefault="00E829A1" w:rsidP="00E829A1">
            <w:pPr>
              <w:spacing w:line="240" w:lineRule="auto"/>
              <w:ind w:left="0" w:firstLine="0"/>
              <w:jc w:val="center"/>
            </w:pPr>
            <w:r>
              <w:t>B</w:t>
            </w:r>
          </w:p>
        </w:tc>
        <w:tc>
          <w:tcPr>
            <w:tcW w:w="1336" w:type="dxa"/>
            <w:vAlign w:val="center"/>
          </w:tcPr>
          <w:p w14:paraId="408FAF65" w14:textId="2F4B4405" w:rsidR="00E829A1" w:rsidRDefault="00E829A1" w:rsidP="00E829A1">
            <w:pPr>
              <w:spacing w:line="240" w:lineRule="auto"/>
              <w:ind w:left="0" w:firstLine="0"/>
              <w:jc w:val="center"/>
            </w:pPr>
            <w:r>
              <w:t>C</w:t>
            </w:r>
          </w:p>
        </w:tc>
      </w:tr>
      <w:tr w:rsidR="00E829A1" w14:paraId="5DD36334" w14:textId="77777777" w:rsidTr="00CA7907">
        <w:tc>
          <w:tcPr>
            <w:tcW w:w="3243" w:type="dxa"/>
          </w:tcPr>
          <w:p w14:paraId="0CE829E3" w14:textId="3825AF52" w:rsidR="00E829A1" w:rsidRDefault="00E829A1" w:rsidP="00CA7907">
            <w:pPr>
              <w:spacing w:line="240" w:lineRule="auto"/>
              <w:ind w:left="0" w:firstLine="0"/>
            </w:pPr>
            <w:r>
              <w:t>Riser</w:t>
            </w:r>
          </w:p>
        </w:tc>
        <w:tc>
          <w:tcPr>
            <w:tcW w:w="3229" w:type="dxa"/>
          </w:tcPr>
          <w:p w14:paraId="419BAC87" w14:textId="77777777" w:rsidR="00E829A1" w:rsidRDefault="00E829A1" w:rsidP="00CA7907">
            <w:pPr>
              <w:spacing w:line="240" w:lineRule="auto"/>
              <w:ind w:left="0" w:firstLine="0"/>
            </w:pPr>
          </w:p>
        </w:tc>
        <w:tc>
          <w:tcPr>
            <w:tcW w:w="1537" w:type="dxa"/>
            <w:gridSpan w:val="2"/>
            <w:vAlign w:val="center"/>
          </w:tcPr>
          <w:p w14:paraId="0C368054" w14:textId="18C3A77F" w:rsidR="00E829A1" w:rsidRDefault="00E829A1" w:rsidP="00CA7907">
            <w:pPr>
              <w:spacing w:line="240" w:lineRule="auto"/>
              <w:ind w:left="0" w:firstLine="0"/>
              <w:jc w:val="center"/>
            </w:pPr>
            <w:r>
              <w:t>B</w:t>
            </w:r>
          </w:p>
        </w:tc>
        <w:tc>
          <w:tcPr>
            <w:tcW w:w="1270" w:type="dxa"/>
            <w:vAlign w:val="center"/>
          </w:tcPr>
          <w:p w14:paraId="21E5BC5B" w14:textId="24FD6A49" w:rsidR="00E829A1" w:rsidRDefault="00E829A1" w:rsidP="00CA7907">
            <w:pPr>
              <w:spacing w:line="240" w:lineRule="auto"/>
              <w:ind w:left="0" w:firstLine="0"/>
              <w:jc w:val="center"/>
            </w:pPr>
            <w:r>
              <w:t>B</w:t>
            </w:r>
          </w:p>
        </w:tc>
        <w:tc>
          <w:tcPr>
            <w:tcW w:w="1336" w:type="dxa"/>
            <w:vAlign w:val="center"/>
          </w:tcPr>
          <w:p w14:paraId="0577BE7D" w14:textId="28E3405F" w:rsidR="00E829A1" w:rsidRDefault="00E829A1" w:rsidP="00E829A1">
            <w:pPr>
              <w:spacing w:line="240" w:lineRule="auto"/>
              <w:ind w:left="0" w:firstLine="0"/>
              <w:jc w:val="center"/>
            </w:pPr>
            <w:r>
              <w:t>C</w:t>
            </w:r>
          </w:p>
        </w:tc>
      </w:tr>
      <w:tr w:rsidR="00E829A1" w14:paraId="7F4ACD04" w14:textId="77777777" w:rsidTr="00CA7907">
        <w:tc>
          <w:tcPr>
            <w:tcW w:w="3243" w:type="dxa"/>
          </w:tcPr>
          <w:p w14:paraId="282284C2" w14:textId="31C50F8F" w:rsidR="00E829A1" w:rsidRDefault="00E829A1" w:rsidP="00CA7907">
            <w:pPr>
              <w:spacing w:line="240" w:lineRule="auto"/>
              <w:ind w:left="0" w:firstLine="0"/>
            </w:pPr>
            <w:r>
              <w:t>Shed / Greenhouse, Garage</w:t>
            </w:r>
          </w:p>
        </w:tc>
        <w:tc>
          <w:tcPr>
            <w:tcW w:w="3229" w:type="dxa"/>
          </w:tcPr>
          <w:p w14:paraId="4F4BBB9A" w14:textId="77777777" w:rsidR="00E829A1" w:rsidRDefault="00E829A1" w:rsidP="00CA7907">
            <w:pPr>
              <w:spacing w:line="240" w:lineRule="auto"/>
              <w:ind w:left="0" w:firstLine="0"/>
            </w:pPr>
          </w:p>
        </w:tc>
        <w:tc>
          <w:tcPr>
            <w:tcW w:w="1537" w:type="dxa"/>
            <w:gridSpan w:val="2"/>
            <w:vAlign w:val="center"/>
          </w:tcPr>
          <w:p w14:paraId="2768D478" w14:textId="6FF2A668" w:rsidR="00E829A1" w:rsidRDefault="00E829A1" w:rsidP="00CA7907">
            <w:pPr>
              <w:spacing w:line="240" w:lineRule="auto"/>
              <w:ind w:left="0" w:firstLine="0"/>
              <w:jc w:val="center"/>
            </w:pPr>
            <w:r>
              <w:t>A</w:t>
            </w:r>
          </w:p>
        </w:tc>
        <w:tc>
          <w:tcPr>
            <w:tcW w:w="1270" w:type="dxa"/>
            <w:vAlign w:val="center"/>
          </w:tcPr>
          <w:p w14:paraId="7BABCB0B" w14:textId="0F313BF7" w:rsidR="00E829A1" w:rsidRDefault="00E829A1" w:rsidP="00CA7907">
            <w:pPr>
              <w:spacing w:line="240" w:lineRule="auto"/>
              <w:ind w:left="0" w:firstLine="0"/>
              <w:jc w:val="center"/>
            </w:pPr>
            <w:r>
              <w:t>B (WP)</w:t>
            </w:r>
          </w:p>
        </w:tc>
        <w:tc>
          <w:tcPr>
            <w:tcW w:w="1336" w:type="dxa"/>
            <w:vAlign w:val="center"/>
          </w:tcPr>
          <w:p w14:paraId="089961D5" w14:textId="79AD1966" w:rsidR="00E829A1" w:rsidRDefault="00E829A1" w:rsidP="00E829A1">
            <w:pPr>
              <w:spacing w:line="240" w:lineRule="auto"/>
              <w:ind w:left="0" w:firstLine="0"/>
              <w:jc w:val="center"/>
            </w:pPr>
            <w:r>
              <w:t>C (WP)</w:t>
            </w:r>
          </w:p>
        </w:tc>
      </w:tr>
      <w:tr w:rsidR="00E829A1" w14:paraId="1BCCB8C3" w14:textId="77777777" w:rsidTr="00CA7907">
        <w:tc>
          <w:tcPr>
            <w:tcW w:w="3243" w:type="dxa"/>
          </w:tcPr>
          <w:p w14:paraId="38BF632A" w14:textId="20127FE5" w:rsidR="00E829A1" w:rsidRDefault="00E829A1" w:rsidP="00CA7907">
            <w:pPr>
              <w:spacing w:line="240" w:lineRule="auto"/>
              <w:ind w:left="0" w:firstLine="0"/>
            </w:pPr>
            <w:r>
              <w:lastRenderedPageBreak/>
              <w:t>Social Study / Self Study Area / Common Room</w:t>
            </w:r>
          </w:p>
        </w:tc>
        <w:tc>
          <w:tcPr>
            <w:tcW w:w="3229" w:type="dxa"/>
          </w:tcPr>
          <w:p w14:paraId="214C207B" w14:textId="77777777" w:rsidR="00E829A1" w:rsidRDefault="00E829A1" w:rsidP="00CA7907">
            <w:pPr>
              <w:spacing w:line="240" w:lineRule="auto"/>
              <w:ind w:left="0" w:firstLine="0"/>
            </w:pPr>
          </w:p>
        </w:tc>
        <w:tc>
          <w:tcPr>
            <w:tcW w:w="1537" w:type="dxa"/>
            <w:gridSpan w:val="2"/>
            <w:vAlign w:val="center"/>
          </w:tcPr>
          <w:p w14:paraId="0086E53B" w14:textId="00C130D0" w:rsidR="00E829A1" w:rsidRDefault="00E829A1" w:rsidP="00CA7907">
            <w:pPr>
              <w:spacing w:line="240" w:lineRule="auto"/>
              <w:ind w:left="0" w:firstLine="0"/>
              <w:jc w:val="center"/>
            </w:pPr>
            <w:r>
              <w:t>B</w:t>
            </w:r>
          </w:p>
        </w:tc>
        <w:tc>
          <w:tcPr>
            <w:tcW w:w="1270" w:type="dxa"/>
            <w:vAlign w:val="center"/>
          </w:tcPr>
          <w:p w14:paraId="5214B40B" w14:textId="093FDE2F" w:rsidR="00E829A1" w:rsidRDefault="00E829A1" w:rsidP="00CA7907">
            <w:pPr>
              <w:spacing w:line="240" w:lineRule="auto"/>
              <w:ind w:left="0" w:firstLine="0"/>
              <w:jc w:val="center"/>
            </w:pPr>
            <w:r>
              <w:t>B</w:t>
            </w:r>
          </w:p>
        </w:tc>
        <w:tc>
          <w:tcPr>
            <w:tcW w:w="1336" w:type="dxa"/>
            <w:vAlign w:val="center"/>
          </w:tcPr>
          <w:p w14:paraId="7F4BD8E5" w14:textId="70E781F3" w:rsidR="00E829A1" w:rsidRDefault="00E829A1" w:rsidP="00E829A1">
            <w:pPr>
              <w:spacing w:line="240" w:lineRule="auto"/>
              <w:ind w:left="0" w:firstLine="0"/>
              <w:jc w:val="center"/>
            </w:pPr>
            <w:r>
              <w:t>C</w:t>
            </w:r>
          </w:p>
        </w:tc>
      </w:tr>
      <w:tr w:rsidR="00E829A1" w14:paraId="202B23F6" w14:textId="77777777" w:rsidTr="00CA7907">
        <w:tc>
          <w:tcPr>
            <w:tcW w:w="3243" w:type="dxa"/>
          </w:tcPr>
          <w:p w14:paraId="2CCCD57D" w14:textId="6BBDF534" w:rsidR="00E829A1" w:rsidRDefault="00E829A1" w:rsidP="00CA7907">
            <w:pPr>
              <w:spacing w:line="240" w:lineRule="auto"/>
              <w:ind w:left="0" w:firstLine="0"/>
            </w:pPr>
            <w:r>
              <w:t>Store – Internal</w:t>
            </w:r>
          </w:p>
        </w:tc>
        <w:tc>
          <w:tcPr>
            <w:tcW w:w="3229" w:type="dxa"/>
          </w:tcPr>
          <w:p w14:paraId="4926D86D" w14:textId="77777777" w:rsidR="00E829A1" w:rsidRDefault="00E829A1" w:rsidP="00CA7907">
            <w:pPr>
              <w:spacing w:line="240" w:lineRule="auto"/>
              <w:ind w:left="0" w:firstLine="0"/>
            </w:pPr>
          </w:p>
        </w:tc>
        <w:tc>
          <w:tcPr>
            <w:tcW w:w="1537" w:type="dxa"/>
            <w:gridSpan w:val="2"/>
            <w:vAlign w:val="center"/>
          </w:tcPr>
          <w:p w14:paraId="7249BA64" w14:textId="7174AE6B" w:rsidR="00E829A1" w:rsidRDefault="00E829A1" w:rsidP="00CA7907">
            <w:pPr>
              <w:spacing w:line="240" w:lineRule="auto"/>
              <w:ind w:left="0" w:firstLine="0"/>
              <w:jc w:val="center"/>
            </w:pPr>
            <w:r>
              <w:t>B</w:t>
            </w:r>
          </w:p>
        </w:tc>
        <w:tc>
          <w:tcPr>
            <w:tcW w:w="1270" w:type="dxa"/>
            <w:vAlign w:val="center"/>
          </w:tcPr>
          <w:p w14:paraId="118084A5" w14:textId="78ED3188" w:rsidR="00E829A1" w:rsidRDefault="00E829A1" w:rsidP="00CA7907">
            <w:pPr>
              <w:spacing w:line="240" w:lineRule="auto"/>
              <w:ind w:left="0" w:firstLine="0"/>
              <w:jc w:val="center"/>
            </w:pPr>
            <w:r>
              <w:t>B</w:t>
            </w:r>
          </w:p>
        </w:tc>
        <w:tc>
          <w:tcPr>
            <w:tcW w:w="1336" w:type="dxa"/>
            <w:vAlign w:val="center"/>
          </w:tcPr>
          <w:p w14:paraId="0A6D5A3A" w14:textId="5BD7B6D1" w:rsidR="00E829A1" w:rsidRDefault="00E829A1" w:rsidP="00E829A1">
            <w:pPr>
              <w:spacing w:line="240" w:lineRule="auto"/>
              <w:ind w:left="0" w:firstLine="0"/>
              <w:jc w:val="center"/>
            </w:pPr>
            <w:r>
              <w:t>C</w:t>
            </w:r>
          </w:p>
        </w:tc>
      </w:tr>
      <w:tr w:rsidR="00E829A1" w14:paraId="79709FBF" w14:textId="77777777" w:rsidTr="005715A3">
        <w:tc>
          <w:tcPr>
            <w:tcW w:w="3243" w:type="dxa"/>
          </w:tcPr>
          <w:p w14:paraId="0A7F522E" w14:textId="0C1A3164" w:rsidR="00E829A1" w:rsidRDefault="00E829A1" w:rsidP="00E829A1">
            <w:pPr>
              <w:spacing w:line="240" w:lineRule="auto"/>
              <w:ind w:left="0" w:firstLine="0"/>
            </w:pPr>
            <w:r>
              <w:t>Store – External</w:t>
            </w:r>
          </w:p>
        </w:tc>
        <w:tc>
          <w:tcPr>
            <w:tcW w:w="3229" w:type="dxa"/>
          </w:tcPr>
          <w:p w14:paraId="51806BB4" w14:textId="18004E44" w:rsidR="00E829A1" w:rsidRDefault="00E829A1" w:rsidP="00E829A1">
            <w:pPr>
              <w:spacing w:line="240" w:lineRule="auto"/>
              <w:ind w:left="0" w:firstLine="0"/>
            </w:pPr>
            <w:r>
              <w:t>Caged area</w:t>
            </w:r>
          </w:p>
        </w:tc>
        <w:tc>
          <w:tcPr>
            <w:tcW w:w="4143" w:type="dxa"/>
            <w:gridSpan w:val="4"/>
            <w:vAlign w:val="center"/>
          </w:tcPr>
          <w:p w14:paraId="0AD0704B" w14:textId="4B8839F4" w:rsidR="00E829A1" w:rsidRDefault="00E829A1" w:rsidP="00E829A1">
            <w:pPr>
              <w:spacing w:line="240" w:lineRule="auto"/>
              <w:ind w:left="0" w:firstLine="0"/>
              <w:jc w:val="center"/>
            </w:pPr>
            <w:r>
              <w:t>Depending on environment</w:t>
            </w:r>
          </w:p>
        </w:tc>
      </w:tr>
      <w:tr w:rsidR="00E829A1" w14:paraId="15A14EFF" w14:textId="77777777" w:rsidTr="00CA7907">
        <w:tc>
          <w:tcPr>
            <w:tcW w:w="3243" w:type="dxa"/>
          </w:tcPr>
          <w:p w14:paraId="53835B97" w14:textId="0BCB50DE" w:rsidR="00E829A1" w:rsidRDefault="00E829A1" w:rsidP="00CA7907">
            <w:pPr>
              <w:spacing w:line="240" w:lineRule="auto"/>
              <w:ind w:left="0" w:firstLine="0"/>
            </w:pPr>
            <w:r>
              <w:t>Teaching Room</w:t>
            </w:r>
          </w:p>
        </w:tc>
        <w:tc>
          <w:tcPr>
            <w:tcW w:w="3229" w:type="dxa"/>
          </w:tcPr>
          <w:p w14:paraId="715D8712" w14:textId="76D070BD" w:rsidR="00E829A1" w:rsidRDefault="00E829A1" w:rsidP="00CA7907">
            <w:pPr>
              <w:spacing w:line="240" w:lineRule="auto"/>
              <w:ind w:left="0" w:firstLine="0"/>
            </w:pPr>
            <w:r>
              <w:t>Seminar room, lecture theatre</w:t>
            </w:r>
          </w:p>
        </w:tc>
        <w:tc>
          <w:tcPr>
            <w:tcW w:w="1537" w:type="dxa"/>
            <w:gridSpan w:val="2"/>
            <w:vAlign w:val="center"/>
          </w:tcPr>
          <w:p w14:paraId="2C13A7DD" w14:textId="70218114" w:rsidR="00E829A1" w:rsidRDefault="00E829A1" w:rsidP="00CA7907">
            <w:pPr>
              <w:spacing w:line="240" w:lineRule="auto"/>
              <w:ind w:left="0" w:firstLine="0"/>
              <w:jc w:val="center"/>
            </w:pPr>
            <w:r>
              <w:t>C</w:t>
            </w:r>
          </w:p>
        </w:tc>
        <w:tc>
          <w:tcPr>
            <w:tcW w:w="1270" w:type="dxa"/>
            <w:vAlign w:val="center"/>
          </w:tcPr>
          <w:p w14:paraId="091B9989" w14:textId="3C3BA6C9" w:rsidR="00E829A1" w:rsidRDefault="00E829A1" w:rsidP="00CA7907">
            <w:pPr>
              <w:spacing w:line="240" w:lineRule="auto"/>
              <w:ind w:left="0" w:firstLine="0"/>
              <w:jc w:val="center"/>
            </w:pPr>
            <w:r>
              <w:t>D</w:t>
            </w:r>
          </w:p>
        </w:tc>
        <w:tc>
          <w:tcPr>
            <w:tcW w:w="1336" w:type="dxa"/>
            <w:vAlign w:val="center"/>
          </w:tcPr>
          <w:p w14:paraId="02DDE4DB" w14:textId="28D05CA0" w:rsidR="00E829A1" w:rsidRDefault="00E829A1" w:rsidP="00CA7907">
            <w:pPr>
              <w:spacing w:line="240" w:lineRule="auto"/>
              <w:ind w:left="0" w:firstLine="0"/>
              <w:jc w:val="center"/>
            </w:pPr>
            <w:r>
              <w:t>E</w:t>
            </w:r>
          </w:p>
        </w:tc>
      </w:tr>
      <w:tr w:rsidR="00E829A1" w14:paraId="5DD99ED8" w14:textId="77777777" w:rsidTr="00CA7907">
        <w:tc>
          <w:tcPr>
            <w:tcW w:w="3243" w:type="dxa"/>
          </w:tcPr>
          <w:p w14:paraId="21B67693" w14:textId="0E01506D" w:rsidR="00E829A1" w:rsidRDefault="00E829A1" w:rsidP="00CA7907">
            <w:pPr>
              <w:spacing w:line="240" w:lineRule="auto"/>
              <w:ind w:left="0" w:firstLine="0"/>
            </w:pPr>
            <w:r>
              <w:t>Welfare Area</w:t>
            </w:r>
          </w:p>
        </w:tc>
        <w:tc>
          <w:tcPr>
            <w:tcW w:w="3229" w:type="dxa"/>
          </w:tcPr>
          <w:p w14:paraId="6FEFB293" w14:textId="070B2BD8" w:rsidR="00E829A1" w:rsidRDefault="00E829A1" w:rsidP="00CA7907">
            <w:pPr>
              <w:spacing w:line="240" w:lineRule="auto"/>
              <w:ind w:left="0" w:firstLine="0"/>
            </w:pPr>
            <w:r>
              <w:t>Kitchens, changing areas, wellbeing areas, locker room</w:t>
            </w:r>
          </w:p>
        </w:tc>
        <w:tc>
          <w:tcPr>
            <w:tcW w:w="1537" w:type="dxa"/>
            <w:gridSpan w:val="2"/>
            <w:vAlign w:val="center"/>
          </w:tcPr>
          <w:p w14:paraId="59A2B50D" w14:textId="2A510C68" w:rsidR="00E829A1" w:rsidRDefault="00E829A1" w:rsidP="00CA7907">
            <w:pPr>
              <w:spacing w:line="240" w:lineRule="auto"/>
              <w:ind w:left="0" w:firstLine="0"/>
              <w:jc w:val="center"/>
            </w:pPr>
            <w:r>
              <w:t>B</w:t>
            </w:r>
          </w:p>
        </w:tc>
        <w:tc>
          <w:tcPr>
            <w:tcW w:w="1270" w:type="dxa"/>
            <w:vAlign w:val="center"/>
          </w:tcPr>
          <w:p w14:paraId="5208931B" w14:textId="2948A83C" w:rsidR="00E829A1" w:rsidRDefault="00E829A1" w:rsidP="00CA7907">
            <w:pPr>
              <w:spacing w:line="240" w:lineRule="auto"/>
              <w:ind w:left="0" w:firstLine="0"/>
              <w:jc w:val="center"/>
            </w:pPr>
            <w:r>
              <w:t>B</w:t>
            </w:r>
          </w:p>
        </w:tc>
        <w:tc>
          <w:tcPr>
            <w:tcW w:w="1336" w:type="dxa"/>
            <w:vAlign w:val="center"/>
          </w:tcPr>
          <w:p w14:paraId="2E00556A" w14:textId="1669ECE4" w:rsidR="00E829A1" w:rsidRDefault="00E829A1" w:rsidP="00CA7907">
            <w:pPr>
              <w:spacing w:line="240" w:lineRule="auto"/>
              <w:ind w:left="0" w:firstLine="0"/>
              <w:jc w:val="center"/>
            </w:pPr>
            <w:r>
              <w:t>C</w:t>
            </w:r>
          </w:p>
        </w:tc>
      </w:tr>
      <w:tr w:rsidR="00E829A1" w14:paraId="3FFD2E22" w14:textId="77777777" w:rsidTr="00CA7907">
        <w:tc>
          <w:tcPr>
            <w:tcW w:w="3243" w:type="dxa"/>
          </w:tcPr>
          <w:p w14:paraId="57726A93" w14:textId="6BB43786" w:rsidR="00E829A1" w:rsidRDefault="00E829A1" w:rsidP="00CA7907">
            <w:pPr>
              <w:spacing w:line="240" w:lineRule="auto"/>
              <w:ind w:left="0" w:firstLine="0"/>
            </w:pPr>
            <w:r>
              <w:t>Animal store / Cat 3 lab / Very secure areas</w:t>
            </w:r>
          </w:p>
        </w:tc>
        <w:tc>
          <w:tcPr>
            <w:tcW w:w="3229" w:type="dxa"/>
          </w:tcPr>
          <w:p w14:paraId="5B6F6710" w14:textId="6E42222F" w:rsidR="00E829A1" w:rsidRDefault="00E829A1" w:rsidP="00CA7907">
            <w:pPr>
              <w:spacing w:line="240" w:lineRule="auto"/>
              <w:ind w:left="0" w:firstLine="0"/>
            </w:pPr>
            <w:r>
              <w:t>Areas requiring a double knock system</w:t>
            </w:r>
          </w:p>
        </w:tc>
        <w:tc>
          <w:tcPr>
            <w:tcW w:w="1537" w:type="dxa"/>
            <w:gridSpan w:val="2"/>
            <w:vAlign w:val="center"/>
          </w:tcPr>
          <w:p w14:paraId="5BD1AC99" w14:textId="1D7AF3D9" w:rsidR="00E829A1" w:rsidRDefault="00E829A1" w:rsidP="00CA7907">
            <w:pPr>
              <w:spacing w:line="240" w:lineRule="auto"/>
              <w:ind w:left="0" w:firstLine="0"/>
              <w:jc w:val="center"/>
            </w:pPr>
            <w:r>
              <w:t>G</w:t>
            </w:r>
          </w:p>
        </w:tc>
        <w:tc>
          <w:tcPr>
            <w:tcW w:w="1270" w:type="dxa"/>
            <w:vAlign w:val="center"/>
          </w:tcPr>
          <w:p w14:paraId="15D756FB" w14:textId="107B2C1E" w:rsidR="00E829A1" w:rsidRDefault="00E829A1" w:rsidP="00CA7907">
            <w:pPr>
              <w:spacing w:line="240" w:lineRule="auto"/>
              <w:ind w:left="0" w:firstLine="0"/>
              <w:jc w:val="center"/>
            </w:pPr>
            <w:r>
              <w:t>G</w:t>
            </w:r>
          </w:p>
        </w:tc>
        <w:tc>
          <w:tcPr>
            <w:tcW w:w="1336" w:type="dxa"/>
            <w:vAlign w:val="center"/>
          </w:tcPr>
          <w:p w14:paraId="01309628" w14:textId="5F94DD38" w:rsidR="00E829A1" w:rsidRDefault="00E829A1" w:rsidP="00CA7907">
            <w:pPr>
              <w:spacing w:line="240" w:lineRule="auto"/>
              <w:ind w:left="0" w:firstLine="0"/>
              <w:jc w:val="center"/>
            </w:pPr>
            <w:r>
              <w:t>G</w:t>
            </w:r>
          </w:p>
        </w:tc>
      </w:tr>
    </w:tbl>
    <w:p w14:paraId="400F281A" w14:textId="77777777" w:rsidR="001972CA" w:rsidRPr="001972CA" w:rsidRDefault="001972CA" w:rsidP="001972CA">
      <w:pPr>
        <w:spacing w:line="240" w:lineRule="auto"/>
      </w:pPr>
    </w:p>
    <w:p w14:paraId="06C4F820" w14:textId="5ABE1603" w:rsidR="00554082" w:rsidRDefault="00A31830" w:rsidP="00E57345">
      <w:pPr>
        <w:tabs>
          <w:tab w:val="left" w:pos="820"/>
        </w:tabs>
      </w:pPr>
      <w:r>
        <w:tab/>
      </w:r>
      <w:r w:rsidR="00000000">
        <w:rPr>
          <w:sz w:val="20"/>
        </w:rPr>
        <w:t xml:space="preserve"> </w:t>
      </w:r>
    </w:p>
    <w:p w14:paraId="4D6F863E" w14:textId="77777777" w:rsidR="00554082" w:rsidRDefault="00000000">
      <w:pPr>
        <w:pStyle w:val="Heading1"/>
        <w:tabs>
          <w:tab w:val="center" w:pos="433"/>
          <w:tab w:val="center" w:pos="2149"/>
        </w:tabs>
        <w:ind w:left="0" w:firstLine="0"/>
      </w:pPr>
      <w:r>
        <w:rPr>
          <w:rFonts w:ascii="Calibri" w:eastAsia="Calibri" w:hAnsi="Calibri" w:cs="Calibri"/>
          <w:b w:val="0"/>
          <w:sz w:val="22"/>
        </w:rPr>
        <w:tab/>
      </w:r>
      <w:r>
        <w:t xml:space="preserve">5 </w:t>
      </w:r>
      <w:r>
        <w:tab/>
        <w:t xml:space="preserve">Permitted Lock Options </w:t>
      </w:r>
    </w:p>
    <w:p w14:paraId="4A7DCF37" w14:textId="77777777" w:rsidR="00554082" w:rsidRDefault="00000000">
      <w:pPr>
        <w:spacing w:after="10"/>
        <w:ind w:left="362"/>
      </w:pPr>
      <w:r>
        <w:t xml:space="preserve">The table below shows a summary of the specification of each lock type. Specific detail regarding the standard specification of each of these lock types is available in </w:t>
      </w:r>
      <w:r>
        <w:rPr>
          <w:color w:val="0000FF"/>
          <w:u w:val="single" w:color="0000FF"/>
        </w:rPr>
        <w:t>Section 6</w:t>
      </w:r>
      <w:r>
        <w:t xml:space="preserve">. </w:t>
      </w:r>
    </w:p>
    <w:p w14:paraId="578350E3" w14:textId="77777777" w:rsidR="00554082" w:rsidRDefault="00000000">
      <w:pPr>
        <w:spacing w:after="0" w:line="259" w:lineRule="auto"/>
        <w:ind w:left="0" w:firstLine="0"/>
      </w:pPr>
      <w:r>
        <w:rPr>
          <w:sz w:val="13"/>
        </w:rPr>
        <w:t xml:space="preserve"> </w:t>
      </w:r>
    </w:p>
    <w:tbl>
      <w:tblPr>
        <w:tblStyle w:val="TableGrid"/>
        <w:tblW w:w="10496" w:type="dxa"/>
        <w:tblInd w:w="383" w:type="dxa"/>
        <w:tblCellMar>
          <w:top w:w="6" w:type="dxa"/>
          <w:left w:w="0" w:type="dxa"/>
          <w:bottom w:w="0" w:type="dxa"/>
          <w:right w:w="7" w:type="dxa"/>
        </w:tblCellMar>
        <w:tblLook w:val="04A0" w:firstRow="1" w:lastRow="0" w:firstColumn="1" w:lastColumn="0" w:noHBand="0" w:noVBand="1"/>
      </w:tblPr>
      <w:tblGrid>
        <w:gridCol w:w="4660"/>
        <w:gridCol w:w="833"/>
        <w:gridCol w:w="833"/>
        <w:gridCol w:w="834"/>
        <w:gridCol w:w="832"/>
        <w:gridCol w:w="835"/>
        <w:gridCol w:w="836"/>
        <w:gridCol w:w="833"/>
      </w:tblGrid>
      <w:tr w:rsidR="00554082" w14:paraId="536B2202" w14:textId="77777777">
        <w:trPr>
          <w:trHeight w:val="467"/>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3C3017C" w14:textId="77777777" w:rsidR="00554082" w:rsidRDefault="00000000">
            <w:pPr>
              <w:spacing w:after="115" w:line="259" w:lineRule="auto"/>
              <w:ind w:left="4" w:firstLine="0"/>
            </w:pPr>
            <w:r>
              <w:rPr>
                <w:sz w:val="26"/>
              </w:rPr>
              <w:t xml:space="preserve"> </w:t>
            </w:r>
          </w:p>
          <w:p w14:paraId="4B1CD6E6" w14:textId="77777777" w:rsidR="00554082" w:rsidRDefault="00000000">
            <w:pPr>
              <w:spacing w:after="0" w:line="259" w:lineRule="auto"/>
              <w:ind w:left="112" w:firstLine="0"/>
            </w:pPr>
            <w:r>
              <w:t xml:space="preserve">Summary Components </w:t>
            </w:r>
          </w:p>
        </w:tc>
        <w:tc>
          <w:tcPr>
            <w:tcW w:w="833" w:type="dxa"/>
            <w:tcBorders>
              <w:top w:val="single" w:sz="4" w:space="0" w:color="000000"/>
              <w:left w:val="single" w:sz="4" w:space="0" w:color="000000"/>
              <w:bottom w:val="single" w:sz="4" w:space="0" w:color="000000"/>
              <w:right w:val="nil"/>
            </w:tcBorders>
            <w:shd w:val="clear" w:color="auto" w:fill="D9D9D9"/>
          </w:tcPr>
          <w:p w14:paraId="2C6D2221" w14:textId="77777777" w:rsidR="00554082" w:rsidRDefault="00554082">
            <w:pPr>
              <w:spacing w:after="160" w:line="259" w:lineRule="auto"/>
              <w:ind w:left="0" w:firstLine="0"/>
            </w:pPr>
          </w:p>
        </w:tc>
        <w:tc>
          <w:tcPr>
            <w:tcW w:w="833" w:type="dxa"/>
            <w:tcBorders>
              <w:top w:val="single" w:sz="4" w:space="0" w:color="000000"/>
              <w:left w:val="nil"/>
              <w:bottom w:val="single" w:sz="4" w:space="0" w:color="000000"/>
              <w:right w:val="nil"/>
            </w:tcBorders>
            <w:shd w:val="clear" w:color="auto" w:fill="D9D9D9"/>
          </w:tcPr>
          <w:p w14:paraId="71C30707" w14:textId="77777777" w:rsidR="00554082" w:rsidRDefault="00554082">
            <w:pPr>
              <w:spacing w:after="160" w:line="259" w:lineRule="auto"/>
              <w:ind w:left="0" w:firstLine="0"/>
            </w:pPr>
          </w:p>
        </w:tc>
        <w:tc>
          <w:tcPr>
            <w:tcW w:w="2501" w:type="dxa"/>
            <w:gridSpan w:val="3"/>
            <w:tcBorders>
              <w:top w:val="single" w:sz="4" w:space="0" w:color="000000"/>
              <w:left w:val="nil"/>
              <w:bottom w:val="single" w:sz="4" w:space="0" w:color="000000"/>
              <w:right w:val="nil"/>
            </w:tcBorders>
            <w:shd w:val="clear" w:color="auto" w:fill="D9D9D9"/>
          </w:tcPr>
          <w:p w14:paraId="61F19CD7" w14:textId="77777777" w:rsidR="00554082" w:rsidRDefault="00000000">
            <w:pPr>
              <w:spacing w:after="0" w:line="259" w:lineRule="auto"/>
              <w:ind w:left="5" w:firstLine="0"/>
              <w:jc w:val="both"/>
            </w:pPr>
            <w:r>
              <w:t>Permitted Lock Options</w:t>
            </w:r>
          </w:p>
        </w:tc>
        <w:tc>
          <w:tcPr>
            <w:tcW w:w="836" w:type="dxa"/>
            <w:tcBorders>
              <w:top w:val="single" w:sz="4" w:space="0" w:color="000000"/>
              <w:left w:val="nil"/>
              <w:bottom w:val="single" w:sz="4" w:space="0" w:color="000000"/>
              <w:right w:val="nil"/>
            </w:tcBorders>
            <w:shd w:val="clear" w:color="auto" w:fill="D9D9D9"/>
          </w:tcPr>
          <w:p w14:paraId="0D1AC358" w14:textId="77777777" w:rsidR="00554082" w:rsidRDefault="00000000">
            <w:pPr>
              <w:spacing w:after="0" w:line="259" w:lineRule="auto"/>
              <w:ind w:left="-7" w:firstLine="0"/>
            </w:pPr>
            <w:r>
              <w:t xml:space="preserve"> </w:t>
            </w:r>
          </w:p>
        </w:tc>
        <w:tc>
          <w:tcPr>
            <w:tcW w:w="833" w:type="dxa"/>
            <w:tcBorders>
              <w:top w:val="single" w:sz="4" w:space="0" w:color="000000"/>
              <w:left w:val="nil"/>
              <w:bottom w:val="single" w:sz="4" w:space="0" w:color="000000"/>
              <w:right w:val="single" w:sz="4" w:space="0" w:color="000000"/>
            </w:tcBorders>
            <w:shd w:val="clear" w:color="auto" w:fill="D9D9D9"/>
          </w:tcPr>
          <w:p w14:paraId="56C4B546" w14:textId="77777777" w:rsidR="00554082" w:rsidRDefault="00554082">
            <w:pPr>
              <w:spacing w:after="160" w:line="259" w:lineRule="auto"/>
              <w:ind w:left="0" w:firstLine="0"/>
            </w:pPr>
          </w:p>
        </w:tc>
      </w:tr>
      <w:tr w:rsidR="00554082" w14:paraId="5126FC2B" w14:textId="77777777">
        <w:trPr>
          <w:trHeight w:val="468"/>
        </w:trPr>
        <w:tc>
          <w:tcPr>
            <w:tcW w:w="0" w:type="auto"/>
            <w:vMerge/>
            <w:tcBorders>
              <w:top w:val="nil"/>
              <w:left w:val="single" w:sz="4" w:space="0" w:color="000000"/>
              <w:bottom w:val="single" w:sz="4" w:space="0" w:color="000000"/>
              <w:right w:val="single" w:sz="4" w:space="0" w:color="000000"/>
            </w:tcBorders>
          </w:tcPr>
          <w:p w14:paraId="50048FED" w14:textId="77777777" w:rsidR="00554082" w:rsidRDefault="00554082">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shd w:val="clear" w:color="auto" w:fill="D9D9D9"/>
          </w:tcPr>
          <w:p w14:paraId="5A1251D6" w14:textId="77777777" w:rsidR="00554082" w:rsidRDefault="00000000">
            <w:pPr>
              <w:spacing w:after="0" w:line="259" w:lineRule="auto"/>
              <w:ind w:left="17" w:firstLine="0"/>
              <w:jc w:val="center"/>
            </w:pPr>
            <w:r>
              <w:t xml:space="preserve">A </w:t>
            </w:r>
          </w:p>
        </w:tc>
        <w:tc>
          <w:tcPr>
            <w:tcW w:w="833" w:type="dxa"/>
            <w:tcBorders>
              <w:top w:val="single" w:sz="4" w:space="0" w:color="000000"/>
              <w:left w:val="single" w:sz="4" w:space="0" w:color="000000"/>
              <w:bottom w:val="single" w:sz="4" w:space="0" w:color="000000"/>
              <w:right w:val="single" w:sz="4" w:space="0" w:color="000000"/>
            </w:tcBorders>
            <w:shd w:val="clear" w:color="auto" w:fill="D9D9D9"/>
          </w:tcPr>
          <w:p w14:paraId="0BDA5750" w14:textId="77777777" w:rsidR="00554082" w:rsidRDefault="00000000">
            <w:pPr>
              <w:spacing w:after="0" w:line="259" w:lineRule="auto"/>
              <w:ind w:left="16" w:firstLine="0"/>
              <w:jc w:val="center"/>
            </w:pPr>
            <w:r>
              <w:t xml:space="preserve">B </w:t>
            </w:r>
          </w:p>
        </w:tc>
        <w:tc>
          <w:tcPr>
            <w:tcW w:w="834" w:type="dxa"/>
            <w:tcBorders>
              <w:top w:val="single" w:sz="4" w:space="0" w:color="000000"/>
              <w:left w:val="single" w:sz="4" w:space="0" w:color="000000"/>
              <w:bottom w:val="single" w:sz="4" w:space="0" w:color="000000"/>
              <w:right w:val="single" w:sz="4" w:space="0" w:color="000000"/>
            </w:tcBorders>
            <w:shd w:val="clear" w:color="auto" w:fill="D9D9D9"/>
          </w:tcPr>
          <w:p w14:paraId="52544000" w14:textId="77777777" w:rsidR="00554082" w:rsidRDefault="00000000">
            <w:pPr>
              <w:spacing w:after="0" w:line="259" w:lineRule="auto"/>
              <w:ind w:left="5" w:firstLine="0"/>
              <w:jc w:val="center"/>
            </w:pPr>
            <w:r>
              <w:t xml:space="preserve">C </w:t>
            </w:r>
          </w:p>
        </w:tc>
        <w:tc>
          <w:tcPr>
            <w:tcW w:w="832" w:type="dxa"/>
            <w:tcBorders>
              <w:top w:val="single" w:sz="4" w:space="0" w:color="000000"/>
              <w:left w:val="single" w:sz="4" w:space="0" w:color="000000"/>
              <w:bottom w:val="single" w:sz="4" w:space="0" w:color="000000"/>
              <w:right w:val="single" w:sz="4" w:space="0" w:color="000000"/>
            </w:tcBorders>
            <w:shd w:val="clear" w:color="auto" w:fill="D9D9D9"/>
          </w:tcPr>
          <w:p w14:paraId="052812BA" w14:textId="77777777" w:rsidR="00554082" w:rsidRDefault="00000000">
            <w:pPr>
              <w:spacing w:after="0" w:line="259" w:lineRule="auto"/>
              <w:ind w:left="6" w:firstLine="0"/>
              <w:jc w:val="center"/>
            </w:pPr>
            <w:r>
              <w:t xml:space="preserve">D </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Pr>
          <w:p w14:paraId="6D630B10" w14:textId="77777777" w:rsidR="00554082" w:rsidRDefault="00000000">
            <w:pPr>
              <w:spacing w:after="0" w:line="259" w:lineRule="auto"/>
              <w:ind w:left="9" w:firstLine="0"/>
              <w:jc w:val="center"/>
            </w:pPr>
            <w:r>
              <w:t xml:space="preserve">E </w:t>
            </w:r>
          </w:p>
        </w:tc>
        <w:tc>
          <w:tcPr>
            <w:tcW w:w="836" w:type="dxa"/>
            <w:tcBorders>
              <w:top w:val="single" w:sz="4" w:space="0" w:color="000000"/>
              <w:left w:val="single" w:sz="4" w:space="0" w:color="000000"/>
              <w:bottom w:val="single" w:sz="4" w:space="0" w:color="000000"/>
              <w:right w:val="single" w:sz="4" w:space="0" w:color="000000"/>
            </w:tcBorders>
            <w:shd w:val="clear" w:color="auto" w:fill="D9D9D9"/>
          </w:tcPr>
          <w:p w14:paraId="0BAC4613" w14:textId="77777777" w:rsidR="00554082" w:rsidRDefault="00000000">
            <w:pPr>
              <w:spacing w:after="0" w:line="259" w:lineRule="auto"/>
              <w:ind w:left="0" w:firstLine="0"/>
              <w:jc w:val="center"/>
            </w:pPr>
            <w:r>
              <w:t xml:space="preserve">F </w:t>
            </w:r>
          </w:p>
        </w:tc>
        <w:tc>
          <w:tcPr>
            <w:tcW w:w="833" w:type="dxa"/>
            <w:tcBorders>
              <w:top w:val="single" w:sz="4" w:space="0" w:color="000000"/>
              <w:left w:val="single" w:sz="4" w:space="0" w:color="000000"/>
              <w:bottom w:val="single" w:sz="4" w:space="0" w:color="000000"/>
              <w:right w:val="single" w:sz="4" w:space="0" w:color="000000"/>
            </w:tcBorders>
            <w:shd w:val="clear" w:color="auto" w:fill="D9D9D9"/>
          </w:tcPr>
          <w:p w14:paraId="6B08F189" w14:textId="77777777" w:rsidR="00554082" w:rsidRDefault="00000000">
            <w:pPr>
              <w:spacing w:after="0" w:line="259" w:lineRule="auto"/>
              <w:ind w:left="0" w:firstLine="0"/>
              <w:jc w:val="center"/>
            </w:pPr>
            <w:r>
              <w:t xml:space="preserve">G </w:t>
            </w:r>
          </w:p>
        </w:tc>
      </w:tr>
      <w:tr w:rsidR="00554082" w14:paraId="3B35591A" w14:textId="77777777">
        <w:trPr>
          <w:trHeight w:val="451"/>
        </w:trPr>
        <w:tc>
          <w:tcPr>
            <w:tcW w:w="4661" w:type="dxa"/>
            <w:tcBorders>
              <w:top w:val="single" w:sz="4" w:space="0" w:color="000000"/>
              <w:left w:val="single" w:sz="4" w:space="0" w:color="000000"/>
              <w:bottom w:val="single" w:sz="4" w:space="0" w:color="000000"/>
              <w:right w:val="single" w:sz="4" w:space="0" w:color="000000"/>
            </w:tcBorders>
          </w:tcPr>
          <w:p w14:paraId="5FA4F0EF" w14:textId="77777777" w:rsidR="00554082" w:rsidRDefault="00000000">
            <w:pPr>
              <w:spacing w:after="0" w:line="259" w:lineRule="auto"/>
              <w:ind w:left="112" w:firstLine="0"/>
            </w:pPr>
            <w:r>
              <w:t xml:space="preserve">Suited Mechanical ASSA Lock </w:t>
            </w:r>
          </w:p>
        </w:tc>
        <w:tc>
          <w:tcPr>
            <w:tcW w:w="833" w:type="dxa"/>
            <w:tcBorders>
              <w:top w:val="single" w:sz="4" w:space="0" w:color="000000"/>
              <w:left w:val="single" w:sz="4" w:space="0" w:color="000000"/>
              <w:bottom w:val="single" w:sz="4" w:space="0" w:color="000000"/>
              <w:right w:val="single" w:sz="4" w:space="0" w:color="000000"/>
            </w:tcBorders>
            <w:shd w:val="clear" w:color="auto" w:fill="C5DFB3"/>
          </w:tcPr>
          <w:p w14:paraId="55BBEF91" w14:textId="77777777" w:rsidR="00554082" w:rsidRDefault="00000000">
            <w:pPr>
              <w:spacing w:after="0" w:line="259" w:lineRule="auto"/>
              <w:ind w:left="327" w:firstLine="0"/>
            </w:pPr>
            <w:r>
              <w:rPr>
                <w:rFonts w:ascii="Wingdings" w:eastAsia="Wingdings" w:hAnsi="Wingdings" w:cs="Wingdings"/>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25E2795A" w14:textId="77777777" w:rsidR="00554082" w:rsidRDefault="00000000">
            <w:pPr>
              <w:spacing w:after="0" w:line="259" w:lineRule="auto"/>
              <w:ind w:left="15" w:firstLine="0"/>
              <w:jc w:val="center"/>
            </w:pPr>
            <w:r>
              <w:t xml:space="preserve">x </w:t>
            </w:r>
          </w:p>
        </w:tc>
        <w:tc>
          <w:tcPr>
            <w:tcW w:w="834" w:type="dxa"/>
            <w:tcBorders>
              <w:top w:val="single" w:sz="4" w:space="0" w:color="000000"/>
              <w:left w:val="single" w:sz="4" w:space="0" w:color="000000"/>
              <w:bottom w:val="single" w:sz="4" w:space="0" w:color="000000"/>
              <w:right w:val="single" w:sz="4" w:space="0" w:color="000000"/>
            </w:tcBorders>
            <w:shd w:val="clear" w:color="auto" w:fill="F16D70"/>
          </w:tcPr>
          <w:p w14:paraId="7C5625D8" w14:textId="77777777" w:rsidR="00554082" w:rsidRDefault="00000000">
            <w:pPr>
              <w:spacing w:after="0" w:line="259" w:lineRule="auto"/>
              <w:ind w:left="9" w:firstLine="0"/>
              <w:jc w:val="center"/>
            </w:pPr>
            <w:r>
              <w:t xml:space="preserve">x </w:t>
            </w:r>
          </w:p>
        </w:tc>
        <w:tc>
          <w:tcPr>
            <w:tcW w:w="832" w:type="dxa"/>
            <w:tcBorders>
              <w:top w:val="single" w:sz="4" w:space="0" w:color="000000"/>
              <w:left w:val="single" w:sz="4" w:space="0" w:color="000000"/>
              <w:bottom w:val="single" w:sz="4" w:space="0" w:color="000000"/>
              <w:right w:val="single" w:sz="4" w:space="0" w:color="000000"/>
            </w:tcBorders>
            <w:shd w:val="clear" w:color="auto" w:fill="F16D70"/>
          </w:tcPr>
          <w:p w14:paraId="0FF6B97F" w14:textId="77777777" w:rsidR="00554082" w:rsidRDefault="00000000">
            <w:pPr>
              <w:spacing w:after="0" w:line="259" w:lineRule="auto"/>
              <w:ind w:left="14" w:firstLine="0"/>
              <w:jc w:val="center"/>
            </w:pPr>
            <w:r>
              <w:t xml:space="preserve">x </w:t>
            </w:r>
          </w:p>
        </w:tc>
        <w:tc>
          <w:tcPr>
            <w:tcW w:w="835" w:type="dxa"/>
            <w:tcBorders>
              <w:top w:val="single" w:sz="4" w:space="0" w:color="000000"/>
              <w:left w:val="single" w:sz="4" w:space="0" w:color="000000"/>
              <w:bottom w:val="single" w:sz="4" w:space="0" w:color="000000"/>
              <w:right w:val="single" w:sz="4" w:space="0" w:color="000000"/>
            </w:tcBorders>
            <w:shd w:val="clear" w:color="auto" w:fill="F16D70"/>
          </w:tcPr>
          <w:p w14:paraId="0736F184" w14:textId="77777777" w:rsidR="00554082" w:rsidRDefault="00000000">
            <w:pPr>
              <w:spacing w:after="0" w:line="259" w:lineRule="auto"/>
              <w:ind w:left="8" w:firstLine="0"/>
              <w:jc w:val="center"/>
            </w:pPr>
            <w:r>
              <w:t xml:space="preserve">x </w:t>
            </w:r>
          </w:p>
        </w:tc>
        <w:tc>
          <w:tcPr>
            <w:tcW w:w="836" w:type="dxa"/>
            <w:tcBorders>
              <w:top w:val="single" w:sz="4" w:space="0" w:color="000000"/>
              <w:left w:val="single" w:sz="4" w:space="0" w:color="000000"/>
              <w:bottom w:val="single" w:sz="4" w:space="0" w:color="000000"/>
              <w:right w:val="single" w:sz="4" w:space="0" w:color="000000"/>
            </w:tcBorders>
            <w:shd w:val="clear" w:color="auto" w:fill="C5DFB3"/>
          </w:tcPr>
          <w:p w14:paraId="61DC0727" w14:textId="77777777" w:rsidR="00554082" w:rsidRDefault="00000000">
            <w:pPr>
              <w:spacing w:after="0" w:line="259" w:lineRule="auto"/>
              <w:ind w:left="319" w:firstLine="0"/>
            </w:pPr>
            <w:r>
              <w:rPr>
                <w:rFonts w:ascii="Wingdings" w:eastAsia="Wingdings" w:hAnsi="Wingdings" w:cs="Wingdings"/>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510B57D5" w14:textId="77777777" w:rsidR="00554082" w:rsidRDefault="00000000">
            <w:pPr>
              <w:spacing w:after="0" w:line="259" w:lineRule="auto"/>
              <w:ind w:left="0" w:firstLine="0"/>
              <w:jc w:val="center"/>
            </w:pPr>
            <w:r>
              <w:t xml:space="preserve">x </w:t>
            </w:r>
          </w:p>
        </w:tc>
      </w:tr>
      <w:tr w:rsidR="00554082" w14:paraId="3E26AEDB" w14:textId="77777777">
        <w:trPr>
          <w:trHeight w:val="372"/>
        </w:trPr>
        <w:tc>
          <w:tcPr>
            <w:tcW w:w="4661" w:type="dxa"/>
            <w:tcBorders>
              <w:top w:val="single" w:sz="4" w:space="0" w:color="000000"/>
              <w:left w:val="single" w:sz="4" w:space="0" w:color="000000"/>
              <w:bottom w:val="single" w:sz="4" w:space="0" w:color="000000"/>
              <w:right w:val="single" w:sz="4" w:space="0" w:color="000000"/>
            </w:tcBorders>
          </w:tcPr>
          <w:p w14:paraId="08A8024E" w14:textId="77777777" w:rsidR="00554082" w:rsidRDefault="00000000">
            <w:pPr>
              <w:spacing w:after="0" w:line="259" w:lineRule="auto"/>
              <w:ind w:left="112" w:firstLine="0"/>
            </w:pPr>
            <w:r>
              <w:t xml:space="preserve">Hybrid – Fob &amp; card compatible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306D253B" w14:textId="77777777" w:rsidR="00554082" w:rsidRDefault="00000000">
            <w:pPr>
              <w:spacing w:after="0" w:line="259" w:lineRule="auto"/>
              <w:ind w:left="10" w:firstLine="0"/>
              <w:jc w:val="center"/>
            </w:pPr>
            <w:r>
              <w:t xml:space="preserve">x </w:t>
            </w:r>
          </w:p>
        </w:tc>
        <w:tc>
          <w:tcPr>
            <w:tcW w:w="833" w:type="dxa"/>
            <w:tcBorders>
              <w:top w:val="single" w:sz="4" w:space="0" w:color="000000"/>
              <w:left w:val="single" w:sz="4" w:space="0" w:color="000000"/>
              <w:bottom w:val="single" w:sz="4" w:space="0" w:color="000000"/>
              <w:right w:val="single" w:sz="4" w:space="0" w:color="000000"/>
            </w:tcBorders>
            <w:shd w:val="clear" w:color="auto" w:fill="C5DFB3"/>
          </w:tcPr>
          <w:p w14:paraId="663A196E" w14:textId="77777777" w:rsidR="00554082" w:rsidRDefault="00000000">
            <w:pPr>
              <w:spacing w:after="0" w:line="259" w:lineRule="auto"/>
              <w:ind w:left="326" w:firstLine="0"/>
            </w:pPr>
            <w:r>
              <w:rPr>
                <w:rFonts w:ascii="Wingdings" w:eastAsia="Wingdings" w:hAnsi="Wingdings" w:cs="Wingdings"/>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C5DFB3"/>
          </w:tcPr>
          <w:p w14:paraId="5DEE785C" w14:textId="77777777" w:rsidR="00554082" w:rsidRDefault="00000000">
            <w:pPr>
              <w:spacing w:after="0" w:line="259" w:lineRule="auto"/>
              <w:ind w:left="324" w:firstLine="0"/>
            </w:pPr>
            <w:r>
              <w:rPr>
                <w:rFonts w:ascii="Wingdings" w:eastAsia="Wingdings" w:hAnsi="Wingdings" w:cs="Wingdings"/>
              </w:rPr>
              <w:t xml:space="preserve">✓ </w:t>
            </w:r>
          </w:p>
        </w:tc>
        <w:tc>
          <w:tcPr>
            <w:tcW w:w="832" w:type="dxa"/>
            <w:tcBorders>
              <w:top w:val="single" w:sz="4" w:space="0" w:color="000000"/>
              <w:left w:val="single" w:sz="4" w:space="0" w:color="000000"/>
              <w:bottom w:val="single" w:sz="4" w:space="0" w:color="000000"/>
              <w:right w:val="single" w:sz="4" w:space="0" w:color="000000"/>
            </w:tcBorders>
            <w:shd w:val="clear" w:color="auto" w:fill="C5DFB3"/>
          </w:tcPr>
          <w:p w14:paraId="208C54BD" w14:textId="77777777" w:rsidR="00554082" w:rsidRDefault="00000000">
            <w:pPr>
              <w:spacing w:after="0" w:line="259" w:lineRule="auto"/>
              <w:ind w:left="323" w:firstLine="0"/>
            </w:pPr>
            <w:r>
              <w:rPr>
                <w:rFonts w:ascii="Wingdings" w:eastAsia="Wingdings" w:hAnsi="Wingdings" w:cs="Wingdings"/>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C5DFB3"/>
          </w:tcPr>
          <w:p w14:paraId="429B9F0B" w14:textId="77777777" w:rsidR="00554082" w:rsidRDefault="00000000">
            <w:pPr>
              <w:spacing w:after="0" w:line="259" w:lineRule="auto"/>
              <w:ind w:left="324" w:firstLine="0"/>
            </w:pPr>
            <w:r>
              <w:rPr>
                <w:rFonts w:ascii="Wingdings" w:eastAsia="Wingdings" w:hAnsi="Wingdings" w:cs="Wingdings"/>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C5DFB3"/>
          </w:tcPr>
          <w:p w14:paraId="67312E4D" w14:textId="77777777" w:rsidR="00554082" w:rsidRDefault="00000000">
            <w:pPr>
              <w:spacing w:after="0" w:line="259" w:lineRule="auto"/>
              <w:ind w:left="319" w:firstLine="0"/>
            </w:pPr>
            <w:r>
              <w:rPr>
                <w:rFonts w:ascii="Wingdings" w:eastAsia="Wingdings" w:hAnsi="Wingdings" w:cs="Wingdings"/>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5DFB3"/>
          </w:tcPr>
          <w:p w14:paraId="64CA40D9" w14:textId="77777777" w:rsidR="00554082" w:rsidRDefault="00000000">
            <w:pPr>
              <w:spacing w:after="0" w:line="259" w:lineRule="auto"/>
              <w:ind w:left="319" w:firstLine="0"/>
            </w:pPr>
            <w:r>
              <w:rPr>
                <w:rFonts w:ascii="Wingdings" w:eastAsia="Wingdings" w:hAnsi="Wingdings" w:cs="Wingdings"/>
              </w:rPr>
              <w:t xml:space="preserve">✓ </w:t>
            </w:r>
          </w:p>
        </w:tc>
      </w:tr>
      <w:tr w:rsidR="00554082" w14:paraId="06AF29CB" w14:textId="77777777">
        <w:trPr>
          <w:trHeight w:val="838"/>
        </w:trPr>
        <w:tc>
          <w:tcPr>
            <w:tcW w:w="4661" w:type="dxa"/>
            <w:tcBorders>
              <w:top w:val="single" w:sz="4" w:space="0" w:color="000000"/>
              <w:left w:val="single" w:sz="4" w:space="0" w:color="000000"/>
              <w:bottom w:val="single" w:sz="4" w:space="0" w:color="000000"/>
              <w:right w:val="single" w:sz="4" w:space="0" w:color="000000"/>
            </w:tcBorders>
          </w:tcPr>
          <w:p w14:paraId="6D0EE238" w14:textId="77777777" w:rsidR="00554082" w:rsidRDefault="00000000">
            <w:pPr>
              <w:spacing w:after="0" w:line="259" w:lineRule="auto"/>
              <w:ind w:left="112" w:firstLine="0"/>
            </w:pPr>
            <w:proofErr w:type="spellStart"/>
            <w:r>
              <w:t>WaveNet</w:t>
            </w:r>
            <w:proofErr w:type="spellEnd"/>
            <w:r>
              <w:t xml:space="preserve"> Enabled </w:t>
            </w:r>
          </w:p>
          <w:p w14:paraId="6F09764D" w14:textId="77777777" w:rsidR="00554082" w:rsidRDefault="00000000">
            <w:pPr>
              <w:spacing w:after="0" w:line="259" w:lineRule="auto"/>
              <w:ind w:left="112" w:right="42" w:firstLine="0"/>
            </w:pPr>
            <w:r>
              <w:t xml:space="preserve">(networked allowing remote programming)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590C60D5" w14:textId="77777777" w:rsidR="00554082" w:rsidRDefault="00000000">
            <w:pPr>
              <w:spacing w:after="0" w:line="259" w:lineRule="auto"/>
              <w:ind w:left="10" w:firstLine="0"/>
              <w:jc w:val="center"/>
            </w:pPr>
            <w:r>
              <w:t xml:space="preserve">x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4AEBA4C5" w14:textId="77777777" w:rsidR="00554082" w:rsidRDefault="00000000">
            <w:pPr>
              <w:spacing w:after="0" w:line="259" w:lineRule="auto"/>
              <w:ind w:left="15" w:firstLine="0"/>
              <w:jc w:val="center"/>
            </w:pPr>
            <w:r>
              <w:t xml:space="preserve">x </w:t>
            </w:r>
          </w:p>
        </w:tc>
        <w:tc>
          <w:tcPr>
            <w:tcW w:w="834" w:type="dxa"/>
            <w:tcBorders>
              <w:top w:val="single" w:sz="4" w:space="0" w:color="000000"/>
              <w:left w:val="single" w:sz="4" w:space="0" w:color="000000"/>
              <w:bottom w:val="single" w:sz="4" w:space="0" w:color="000000"/>
              <w:right w:val="single" w:sz="4" w:space="0" w:color="000000"/>
            </w:tcBorders>
            <w:shd w:val="clear" w:color="auto" w:fill="C5DFB3"/>
          </w:tcPr>
          <w:p w14:paraId="4D1CE7CB" w14:textId="77777777" w:rsidR="00554082" w:rsidRDefault="00000000">
            <w:pPr>
              <w:spacing w:after="0" w:line="259" w:lineRule="auto"/>
              <w:ind w:left="324" w:firstLine="0"/>
            </w:pPr>
            <w:r>
              <w:rPr>
                <w:rFonts w:ascii="Wingdings" w:eastAsia="Wingdings" w:hAnsi="Wingdings" w:cs="Wingdings"/>
              </w:rPr>
              <w:t xml:space="preserve">✓ </w:t>
            </w:r>
          </w:p>
        </w:tc>
        <w:tc>
          <w:tcPr>
            <w:tcW w:w="832" w:type="dxa"/>
            <w:tcBorders>
              <w:top w:val="single" w:sz="4" w:space="0" w:color="000000"/>
              <w:left w:val="single" w:sz="4" w:space="0" w:color="000000"/>
              <w:bottom w:val="single" w:sz="4" w:space="0" w:color="000000"/>
              <w:right w:val="single" w:sz="4" w:space="0" w:color="000000"/>
            </w:tcBorders>
            <w:shd w:val="clear" w:color="auto" w:fill="F16D70"/>
          </w:tcPr>
          <w:p w14:paraId="68F5227F" w14:textId="77777777" w:rsidR="00554082" w:rsidRDefault="00000000">
            <w:pPr>
              <w:spacing w:after="0" w:line="259" w:lineRule="auto"/>
              <w:ind w:left="14" w:firstLine="0"/>
              <w:jc w:val="center"/>
            </w:pPr>
            <w:r>
              <w:t xml:space="preserve">x </w:t>
            </w:r>
          </w:p>
        </w:tc>
        <w:tc>
          <w:tcPr>
            <w:tcW w:w="835" w:type="dxa"/>
            <w:tcBorders>
              <w:top w:val="single" w:sz="4" w:space="0" w:color="000000"/>
              <w:left w:val="single" w:sz="4" w:space="0" w:color="000000"/>
              <w:bottom w:val="single" w:sz="4" w:space="0" w:color="000000"/>
              <w:right w:val="single" w:sz="4" w:space="0" w:color="000000"/>
            </w:tcBorders>
            <w:shd w:val="clear" w:color="auto" w:fill="C5DFB3"/>
          </w:tcPr>
          <w:p w14:paraId="1F39547B" w14:textId="77777777" w:rsidR="00554082" w:rsidRDefault="00000000">
            <w:pPr>
              <w:spacing w:after="0" w:line="259" w:lineRule="auto"/>
              <w:ind w:left="324" w:firstLine="0"/>
            </w:pPr>
            <w:r>
              <w:rPr>
                <w:rFonts w:ascii="Wingdings" w:eastAsia="Wingdings" w:hAnsi="Wingdings" w:cs="Wingdings"/>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C5DFB3"/>
          </w:tcPr>
          <w:p w14:paraId="756AAD33" w14:textId="77777777" w:rsidR="00554082" w:rsidRDefault="00000000">
            <w:pPr>
              <w:spacing w:after="0" w:line="259" w:lineRule="auto"/>
              <w:ind w:left="319" w:firstLine="0"/>
            </w:pPr>
            <w:r>
              <w:rPr>
                <w:rFonts w:ascii="Wingdings" w:eastAsia="Wingdings" w:hAnsi="Wingdings" w:cs="Wingdings"/>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5DFB3"/>
          </w:tcPr>
          <w:p w14:paraId="1883786A" w14:textId="77777777" w:rsidR="00554082" w:rsidRDefault="00000000">
            <w:pPr>
              <w:spacing w:after="0" w:line="259" w:lineRule="auto"/>
              <w:ind w:left="319" w:firstLine="0"/>
            </w:pPr>
            <w:r>
              <w:rPr>
                <w:rFonts w:ascii="Wingdings" w:eastAsia="Wingdings" w:hAnsi="Wingdings" w:cs="Wingdings"/>
              </w:rPr>
              <w:t xml:space="preserve">✓ </w:t>
            </w:r>
          </w:p>
        </w:tc>
      </w:tr>
      <w:tr w:rsidR="00554082" w14:paraId="2FB4AE1A" w14:textId="77777777">
        <w:trPr>
          <w:trHeight w:val="562"/>
        </w:trPr>
        <w:tc>
          <w:tcPr>
            <w:tcW w:w="4661" w:type="dxa"/>
            <w:tcBorders>
              <w:top w:val="single" w:sz="4" w:space="0" w:color="000000"/>
              <w:left w:val="single" w:sz="4" w:space="0" w:color="000000"/>
              <w:bottom w:val="single" w:sz="4" w:space="0" w:color="000000"/>
              <w:right w:val="single" w:sz="4" w:space="0" w:color="000000"/>
            </w:tcBorders>
          </w:tcPr>
          <w:p w14:paraId="08E2F577" w14:textId="77777777" w:rsidR="00554082" w:rsidRDefault="00000000">
            <w:pPr>
              <w:spacing w:after="0" w:line="259" w:lineRule="auto"/>
              <w:ind w:left="112" w:right="15" w:firstLine="0"/>
            </w:pPr>
            <w:r>
              <w:t xml:space="preserve">Simons Voss Lock (cylinders and handles)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05EF89DC" w14:textId="77777777" w:rsidR="00554082" w:rsidRDefault="00000000">
            <w:pPr>
              <w:spacing w:after="0" w:line="259" w:lineRule="auto"/>
              <w:ind w:left="10" w:firstLine="0"/>
              <w:jc w:val="center"/>
            </w:pPr>
            <w:r>
              <w:t xml:space="preserve">x </w:t>
            </w:r>
          </w:p>
        </w:tc>
        <w:tc>
          <w:tcPr>
            <w:tcW w:w="833" w:type="dxa"/>
            <w:tcBorders>
              <w:top w:val="single" w:sz="4" w:space="0" w:color="000000"/>
              <w:left w:val="single" w:sz="4" w:space="0" w:color="000000"/>
              <w:bottom w:val="single" w:sz="4" w:space="0" w:color="000000"/>
              <w:right w:val="single" w:sz="4" w:space="0" w:color="000000"/>
            </w:tcBorders>
            <w:shd w:val="clear" w:color="auto" w:fill="C5DFB3"/>
          </w:tcPr>
          <w:p w14:paraId="5188762B" w14:textId="77777777" w:rsidR="00554082" w:rsidRDefault="00000000">
            <w:pPr>
              <w:spacing w:after="0" w:line="259" w:lineRule="auto"/>
              <w:ind w:left="326" w:firstLine="0"/>
            </w:pPr>
            <w:r>
              <w:rPr>
                <w:rFonts w:ascii="Wingdings" w:eastAsia="Wingdings" w:hAnsi="Wingdings" w:cs="Wingdings"/>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C5DFB3"/>
          </w:tcPr>
          <w:p w14:paraId="7B2A20C4" w14:textId="77777777" w:rsidR="00554082" w:rsidRDefault="00000000">
            <w:pPr>
              <w:spacing w:after="0" w:line="259" w:lineRule="auto"/>
              <w:ind w:left="324" w:firstLine="0"/>
            </w:pPr>
            <w:r>
              <w:rPr>
                <w:rFonts w:ascii="Wingdings" w:eastAsia="Wingdings" w:hAnsi="Wingdings" w:cs="Wingdings"/>
              </w:rPr>
              <w:t xml:space="preserve">✓ </w:t>
            </w:r>
          </w:p>
        </w:tc>
        <w:tc>
          <w:tcPr>
            <w:tcW w:w="832" w:type="dxa"/>
            <w:tcBorders>
              <w:top w:val="single" w:sz="4" w:space="0" w:color="000000"/>
              <w:left w:val="single" w:sz="4" w:space="0" w:color="000000"/>
              <w:bottom w:val="single" w:sz="4" w:space="0" w:color="000000"/>
              <w:right w:val="single" w:sz="4" w:space="0" w:color="000000"/>
            </w:tcBorders>
            <w:shd w:val="clear" w:color="auto" w:fill="F16D70"/>
          </w:tcPr>
          <w:p w14:paraId="1A37F48B" w14:textId="77777777" w:rsidR="00554082" w:rsidRDefault="00000000">
            <w:pPr>
              <w:spacing w:after="0" w:line="259" w:lineRule="auto"/>
              <w:ind w:left="14" w:firstLine="0"/>
              <w:jc w:val="center"/>
            </w:pPr>
            <w:r>
              <w:t xml:space="preserve">x </w:t>
            </w:r>
          </w:p>
        </w:tc>
        <w:tc>
          <w:tcPr>
            <w:tcW w:w="835" w:type="dxa"/>
            <w:tcBorders>
              <w:top w:val="single" w:sz="4" w:space="0" w:color="000000"/>
              <w:left w:val="single" w:sz="4" w:space="0" w:color="000000"/>
              <w:bottom w:val="single" w:sz="4" w:space="0" w:color="000000"/>
              <w:right w:val="single" w:sz="4" w:space="0" w:color="000000"/>
            </w:tcBorders>
            <w:shd w:val="clear" w:color="auto" w:fill="F16D70"/>
          </w:tcPr>
          <w:p w14:paraId="6FAD3D34" w14:textId="77777777" w:rsidR="00554082" w:rsidRDefault="00000000">
            <w:pPr>
              <w:spacing w:after="0" w:line="259" w:lineRule="auto"/>
              <w:ind w:left="9" w:firstLine="0"/>
              <w:jc w:val="center"/>
            </w:pPr>
            <w:r>
              <w:t xml:space="preserve">X </w:t>
            </w:r>
          </w:p>
        </w:tc>
        <w:tc>
          <w:tcPr>
            <w:tcW w:w="836" w:type="dxa"/>
            <w:tcBorders>
              <w:top w:val="single" w:sz="4" w:space="0" w:color="000000"/>
              <w:left w:val="single" w:sz="4" w:space="0" w:color="000000"/>
              <w:bottom w:val="single" w:sz="4" w:space="0" w:color="000000"/>
              <w:right w:val="single" w:sz="4" w:space="0" w:color="000000"/>
            </w:tcBorders>
            <w:shd w:val="clear" w:color="auto" w:fill="F16D70"/>
          </w:tcPr>
          <w:p w14:paraId="6411E362" w14:textId="77777777" w:rsidR="00554082" w:rsidRDefault="00000000">
            <w:pPr>
              <w:spacing w:after="0" w:line="259" w:lineRule="auto"/>
              <w:ind w:left="0" w:right="3" w:firstLine="0"/>
              <w:jc w:val="center"/>
            </w:pPr>
            <w:r>
              <w:t xml:space="preserve">x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1D4D0B3C" w14:textId="77777777" w:rsidR="00554082" w:rsidRDefault="00000000">
            <w:pPr>
              <w:spacing w:after="0" w:line="259" w:lineRule="auto"/>
              <w:ind w:left="0" w:firstLine="0"/>
              <w:jc w:val="center"/>
            </w:pPr>
            <w:r>
              <w:t xml:space="preserve">x </w:t>
            </w:r>
          </w:p>
        </w:tc>
      </w:tr>
      <w:tr w:rsidR="00554082" w14:paraId="0F9DCD12" w14:textId="77777777">
        <w:trPr>
          <w:trHeight w:val="838"/>
        </w:trPr>
        <w:tc>
          <w:tcPr>
            <w:tcW w:w="4661" w:type="dxa"/>
            <w:tcBorders>
              <w:top w:val="single" w:sz="4" w:space="0" w:color="000000"/>
              <w:left w:val="single" w:sz="4" w:space="0" w:color="000000"/>
              <w:bottom w:val="single" w:sz="4" w:space="0" w:color="000000"/>
              <w:right w:val="single" w:sz="4" w:space="0" w:color="000000"/>
            </w:tcBorders>
          </w:tcPr>
          <w:p w14:paraId="4187E2DA" w14:textId="77777777" w:rsidR="00554082" w:rsidRDefault="00000000">
            <w:pPr>
              <w:spacing w:after="0" w:line="259" w:lineRule="auto"/>
              <w:ind w:left="112" w:right="70" w:firstLine="0"/>
            </w:pPr>
            <w:r>
              <w:t xml:space="preserve">Simons Voss Lock (smart relay controlling an electronic strike plate or maglock)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1516A302" w14:textId="77777777" w:rsidR="00554082" w:rsidRDefault="00000000">
            <w:pPr>
              <w:spacing w:after="0" w:line="259" w:lineRule="auto"/>
              <w:ind w:left="10" w:firstLine="0"/>
              <w:jc w:val="center"/>
            </w:pPr>
            <w:r>
              <w:t xml:space="preserve">x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20784717" w14:textId="77777777" w:rsidR="00554082" w:rsidRDefault="00000000">
            <w:pPr>
              <w:spacing w:after="0" w:line="259" w:lineRule="auto"/>
              <w:ind w:left="15" w:firstLine="0"/>
              <w:jc w:val="center"/>
            </w:pPr>
            <w:r>
              <w:t xml:space="preserve">x </w:t>
            </w:r>
          </w:p>
        </w:tc>
        <w:tc>
          <w:tcPr>
            <w:tcW w:w="834" w:type="dxa"/>
            <w:tcBorders>
              <w:top w:val="single" w:sz="4" w:space="0" w:color="000000"/>
              <w:left w:val="single" w:sz="4" w:space="0" w:color="000000"/>
              <w:bottom w:val="single" w:sz="4" w:space="0" w:color="000000"/>
              <w:right w:val="single" w:sz="4" w:space="0" w:color="000000"/>
            </w:tcBorders>
            <w:shd w:val="clear" w:color="auto" w:fill="F16D70"/>
          </w:tcPr>
          <w:p w14:paraId="414BFC25" w14:textId="77777777" w:rsidR="00554082" w:rsidRDefault="00000000">
            <w:pPr>
              <w:spacing w:after="0" w:line="259" w:lineRule="auto"/>
              <w:ind w:left="9" w:firstLine="0"/>
              <w:jc w:val="center"/>
            </w:pPr>
            <w:r>
              <w:t xml:space="preserve">x </w:t>
            </w:r>
          </w:p>
        </w:tc>
        <w:tc>
          <w:tcPr>
            <w:tcW w:w="832" w:type="dxa"/>
            <w:tcBorders>
              <w:top w:val="single" w:sz="4" w:space="0" w:color="000000"/>
              <w:left w:val="single" w:sz="4" w:space="0" w:color="000000"/>
              <w:bottom w:val="single" w:sz="4" w:space="0" w:color="000000"/>
              <w:right w:val="single" w:sz="4" w:space="0" w:color="000000"/>
            </w:tcBorders>
            <w:shd w:val="clear" w:color="auto" w:fill="C5DFB3"/>
          </w:tcPr>
          <w:p w14:paraId="1B14F986" w14:textId="77777777" w:rsidR="00554082" w:rsidRDefault="00000000">
            <w:pPr>
              <w:spacing w:after="0" w:line="259" w:lineRule="auto"/>
              <w:ind w:left="323" w:firstLine="0"/>
            </w:pPr>
            <w:r>
              <w:rPr>
                <w:rFonts w:ascii="Wingdings" w:eastAsia="Wingdings" w:hAnsi="Wingdings" w:cs="Wingdings"/>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C5DFB3"/>
          </w:tcPr>
          <w:p w14:paraId="0EB55A9B" w14:textId="77777777" w:rsidR="00554082" w:rsidRDefault="00000000">
            <w:pPr>
              <w:spacing w:after="0" w:line="259" w:lineRule="auto"/>
              <w:ind w:left="324" w:firstLine="0"/>
            </w:pPr>
            <w:r>
              <w:rPr>
                <w:rFonts w:ascii="Wingdings" w:eastAsia="Wingdings" w:hAnsi="Wingdings" w:cs="Wingdings"/>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C5DFB3"/>
          </w:tcPr>
          <w:p w14:paraId="5E61A660" w14:textId="77777777" w:rsidR="00554082" w:rsidRDefault="00000000">
            <w:pPr>
              <w:spacing w:after="0" w:line="259" w:lineRule="auto"/>
              <w:ind w:left="319" w:firstLine="0"/>
            </w:pPr>
            <w:r>
              <w:rPr>
                <w:rFonts w:ascii="Wingdings" w:eastAsia="Wingdings" w:hAnsi="Wingdings" w:cs="Wingdings"/>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C5DFB3"/>
          </w:tcPr>
          <w:p w14:paraId="6338A84F" w14:textId="77777777" w:rsidR="00554082" w:rsidRDefault="00000000">
            <w:pPr>
              <w:spacing w:after="0" w:line="259" w:lineRule="auto"/>
              <w:ind w:left="319" w:firstLine="0"/>
            </w:pPr>
            <w:r>
              <w:rPr>
                <w:rFonts w:ascii="Wingdings" w:eastAsia="Wingdings" w:hAnsi="Wingdings" w:cs="Wingdings"/>
              </w:rPr>
              <w:t xml:space="preserve">✓ </w:t>
            </w:r>
          </w:p>
        </w:tc>
      </w:tr>
      <w:tr w:rsidR="00554082" w14:paraId="6B05F1A2" w14:textId="77777777">
        <w:trPr>
          <w:trHeight w:val="433"/>
        </w:trPr>
        <w:tc>
          <w:tcPr>
            <w:tcW w:w="4661" w:type="dxa"/>
            <w:tcBorders>
              <w:top w:val="single" w:sz="4" w:space="0" w:color="000000"/>
              <w:left w:val="single" w:sz="4" w:space="0" w:color="000000"/>
              <w:bottom w:val="single" w:sz="4" w:space="0" w:color="000000"/>
              <w:right w:val="single" w:sz="4" w:space="0" w:color="000000"/>
            </w:tcBorders>
          </w:tcPr>
          <w:p w14:paraId="33D0F45F" w14:textId="77777777" w:rsidR="00554082" w:rsidRDefault="00000000">
            <w:pPr>
              <w:spacing w:after="0" w:line="259" w:lineRule="auto"/>
              <w:ind w:left="112" w:firstLine="0"/>
            </w:pPr>
            <w:proofErr w:type="spellStart"/>
            <w:r>
              <w:t>SimonsVoss</w:t>
            </w:r>
            <w:proofErr w:type="spellEnd"/>
            <w:r>
              <w:t xml:space="preserve"> </w:t>
            </w:r>
            <w:proofErr w:type="spellStart"/>
            <w:r>
              <w:t>Pincode</w:t>
            </w:r>
            <w:proofErr w:type="spellEnd"/>
            <w:r>
              <w:t xml:space="preserve"> Terminal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723BA944" w14:textId="77777777" w:rsidR="00554082" w:rsidRDefault="00000000">
            <w:pPr>
              <w:spacing w:after="0" w:line="259" w:lineRule="auto"/>
              <w:ind w:left="10" w:firstLine="0"/>
              <w:jc w:val="center"/>
            </w:pPr>
            <w:r>
              <w:t xml:space="preserve">x </w:t>
            </w:r>
          </w:p>
        </w:tc>
        <w:tc>
          <w:tcPr>
            <w:tcW w:w="833" w:type="dxa"/>
            <w:tcBorders>
              <w:top w:val="single" w:sz="4" w:space="0" w:color="000000"/>
              <w:left w:val="single" w:sz="4" w:space="0" w:color="000000"/>
              <w:bottom w:val="single" w:sz="4" w:space="0" w:color="000000"/>
              <w:right w:val="single" w:sz="4" w:space="0" w:color="000000"/>
            </w:tcBorders>
            <w:shd w:val="clear" w:color="auto" w:fill="F16D70"/>
          </w:tcPr>
          <w:p w14:paraId="75D97DDA" w14:textId="77777777" w:rsidR="00554082" w:rsidRDefault="00000000">
            <w:pPr>
              <w:spacing w:after="0" w:line="259" w:lineRule="auto"/>
              <w:ind w:left="15" w:firstLine="0"/>
              <w:jc w:val="center"/>
            </w:pPr>
            <w:r>
              <w:t xml:space="preserve">x </w:t>
            </w:r>
          </w:p>
        </w:tc>
        <w:tc>
          <w:tcPr>
            <w:tcW w:w="834" w:type="dxa"/>
            <w:tcBorders>
              <w:top w:val="single" w:sz="4" w:space="0" w:color="000000"/>
              <w:left w:val="single" w:sz="4" w:space="0" w:color="000000"/>
              <w:bottom w:val="single" w:sz="4" w:space="0" w:color="000000"/>
              <w:right w:val="single" w:sz="4" w:space="0" w:color="000000"/>
            </w:tcBorders>
            <w:shd w:val="clear" w:color="auto" w:fill="F16D70"/>
          </w:tcPr>
          <w:p w14:paraId="33BE0078" w14:textId="77777777" w:rsidR="00554082" w:rsidRDefault="00000000">
            <w:pPr>
              <w:spacing w:after="0" w:line="259" w:lineRule="auto"/>
              <w:ind w:left="9" w:firstLine="0"/>
              <w:jc w:val="center"/>
            </w:pPr>
            <w:r>
              <w:t xml:space="preserve">x </w:t>
            </w:r>
          </w:p>
        </w:tc>
        <w:tc>
          <w:tcPr>
            <w:tcW w:w="832" w:type="dxa"/>
            <w:tcBorders>
              <w:top w:val="single" w:sz="4" w:space="0" w:color="000000"/>
              <w:left w:val="single" w:sz="4" w:space="0" w:color="000000"/>
              <w:bottom w:val="single" w:sz="4" w:space="0" w:color="000000"/>
              <w:right w:val="single" w:sz="4" w:space="0" w:color="000000"/>
            </w:tcBorders>
            <w:shd w:val="clear" w:color="auto" w:fill="F16D70"/>
          </w:tcPr>
          <w:p w14:paraId="1B24C134" w14:textId="77777777" w:rsidR="00554082" w:rsidRDefault="00000000">
            <w:pPr>
              <w:spacing w:after="0" w:line="259" w:lineRule="auto"/>
              <w:ind w:left="14" w:firstLine="0"/>
              <w:jc w:val="center"/>
            </w:pPr>
            <w:r>
              <w:t xml:space="preserve">x </w:t>
            </w:r>
          </w:p>
        </w:tc>
        <w:tc>
          <w:tcPr>
            <w:tcW w:w="835" w:type="dxa"/>
            <w:tcBorders>
              <w:top w:val="single" w:sz="4" w:space="0" w:color="000000"/>
              <w:left w:val="single" w:sz="4" w:space="0" w:color="000000"/>
              <w:bottom w:val="single" w:sz="4" w:space="0" w:color="000000"/>
              <w:right w:val="single" w:sz="4" w:space="0" w:color="000000"/>
            </w:tcBorders>
            <w:shd w:val="clear" w:color="auto" w:fill="F16D70"/>
          </w:tcPr>
          <w:p w14:paraId="6C14B7E9" w14:textId="77777777" w:rsidR="00554082" w:rsidRDefault="00000000">
            <w:pPr>
              <w:spacing w:after="0" w:line="259" w:lineRule="auto"/>
              <w:ind w:left="8" w:firstLine="0"/>
              <w:jc w:val="center"/>
            </w:pPr>
            <w:r>
              <w:t xml:space="preserve">x </w:t>
            </w:r>
          </w:p>
        </w:tc>
        <w:tc>
          <w:tcPr>
            <w:tcW w:w="836" w:type="dxa"/>
            <w:tcBorders>
              <w:top w:val="single" w:sz="4" w:space="0" w:color="000000"/>
              <w:left w:val="single" w:sz="4" w:space="0" w:color="000000"/>
              <w:bottom w:val="single" w:sz="4" w:space="0" w:color="000000"/>
              <w:right w:val="single" w:sz="4" w:space="0" w:color="000000"/>
            </w:tcBorders>
            <w:shd w:val="clear" w:color="auto" w:fill="F16D70"/>
          </w:tcPr>
          <w:p w14:paraId="71E0658B" w14:textId="77777777" w:rsidR="00554082" w:rsidRDefault="00000000">
            <w:pPr>
              <w:spacing w:after="0" w:line="259" w:lineRule="auto"/>
              <w:ind w:left="0" w:right="3" w:firstLine="0"/>
              <w:jc w:val="center"/>
            </w:pPr>
            <w:r>
              <w:t xml:space="preserve">x </w:t>
            </w:r>
          </w:p>
        </w:tc>
        <w:tc>
          <w:tcPr>
            <w:tcW w:w="833" w:type="dxa"/>
            <w:tcBorders>
              <w:top w:val="single" w:sz="4" w:space="0" w:color="000000"/>
              <w:left w:val="single" w:sz="4" w:space="0" w:color="000000"/>
              <w:bottom w:val="single" w:sz="4" w:space="0" w:color="000000"/>
              <w:right w:val="single" w:sz="4" w:space="0" w:color="000000"/>
            </w:tcBorders>
            <w:shd w:val="clear" w:color="auto" w:fill="C5DFB3"/>
          </w:tcPr>
          <w:p w14:paraId="48A48819" w14:textId="77777777" w:rsidR="00554082" w:rsidRDefault="00000000">
            <w:pPr>
              <w:spacing w:after="0" w:line="259" w:lineRule="auto"/>
              <w:ind w:left="319" w:firstLine="0"/>
            </w:pPr>
            <w:r>
              <w:rPr>
                <w:rFonts w:ascii="Wingdings" w:eastAsia="Wingdings" w:hAnsi="Wingdings" w:cs="Wingdings"/>
              </w:rPr>
              <w:t xml:space="preserve">✓ </w:t>
            </w:r>
          </w:p>
        </w:tc>
      </w:tr>
    </w:tbl>
    <w:p w14:paraId="5E13C9CA" w14:textId="77777777" w:rsidR="00554082" w:rsidRDefault="00000000">
      <w:pPr>
        <w:spacing w:after="204" w:line="259" w:lineRule="auto"/>
        <w:ind w:left="0" w:firstLine="0"/>
      </w:pPr>
      <w:r>
        <w:rPr>
          <w:sz w:val="11"/>
        </w:rPr>
        <w:t xml:space="preserve"> </w:t>
      </w:r>
    </w:p>
    <w:p w14:paraId="55977C50" w14:textId="77777777" w:rsidR="00E57345" w:rsidRDefault="00000000">
      <w:pPr>
        <w:tabs>
          <w:tab w:val="center" w:pos="433"/>
          <w:tab w:val="center" w:pos="2480"/>
        </w:tabs>
        <w:spacing w:after="0" w:line="259" w:lineRule="auto"/>
        <w:ind w:left="0" w:firstLine="0"/>
        <w:rPr>
          <w:rFonts w:ascii="Calibri" w:eastAsia="Calibri" w:hAnsi="Calibri" w:cs="Calibri"/>
          <w:sz w:val="22"/>
        </w:rPr>
      </w:pPr>
      <w:r>
        <w:rPr>
          <w:rFonts w:ascii="Calibri" w:eastAsia="Calibri" w:hAnsi="Calibri" w:cs="Calibri"/>
          <w:sz w:val="22"/>
        </w:rPr>
        <w:tab/>
      </w:r>
    </w:p>
    <w:p w14:paraId="30C3519C"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579FC1FE"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49E12211"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4F2B652D"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67AA8501"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633CAE67"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32C63C33"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747D347F"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6562BC99" w14:textId="77777777" w:rsidR="00E57345" w:rsidRDefault="00E57345">
      <w:pPr>
        <w:tabs>
          <w:tab w:val="center" w:pos="433"/>
          <w:tab w:val="center" w:pos="2480"/>
        </w:tabs>
        <w:spacing w:after="0" w:line="259" w:lineRule="auto"/>
        <w:ind w:left="0" w:firstLine="0"/>
        <w:rPr>
          <w:rFonts w:ascii="Calibri" w:eastAsia="Calibri" w:hAnsi="Calibri" w:cs="Calibri"/>
          <w:sz w:val="22"/>
        </w:rPr>
      </w:pPr>
    </w:p>
    <w:p w14:paraId="4FB7B6D8" w14:textId="7089875D" w:rsidR="00554082" w:rsidRDefault="00E57345" w:rsidP="00E57345">
      <w:pPr>
        <w:pStyle w:val="Heading1"/>
        <w:tabs>
          <w:tab w:val="center" w:pos="433"/>
          <w:tab w:val="center" w:pos="2149"/>
        </w:tabs>
        <w:ind w:left="0" w:firstLine="0"/>
      </w:pPr>
      <w:r>
        <w:rPr>
          <w:b w:val="0"/>
        </w:rPr>
        <w:lastRenderedPageBreak/>
        <w:tab/>
      </w:r>
      <w:r w:rsidR="00000000">
        <w:rPr>
          <w:sz w:val="20"/>
        </w:rPr>
        <w:t xml:space="preserve"> </w:t>
      </w:r>
      <w:r>
        <w:rPr>
          <w:sz w:val="20"/>
        </w:rPr>
        <w:t xml:space="preserve">6   </w:t>
      </w:r>
      <w:r>
        <w:t xml:space="preserve"> </w:t>
      </w:r>
      <w:r>
        <w:tab/>
      </w:r>
      <w:r>
        <w:t>Lock Standard Specifications</w:t>
      </w:r>
      <w:r>
        <w:t xml:space="preserve"> </w:t>
      </w:r>
    </w:p>
    <w:p w14:paraId="55EE6418" w14:textId="77777777" w:rsidR="00554082" w:rsidRDefault="00000000">
      <w:pPr>
        <w:spacing w:after="0" w:line="259" w:lineRule="auto"/>
        <w:ind w:left="0" w:firstLine="0"/>
      </w:pPr>
      <w:r>
        <w:rPr>
          <w:rFonts w:cs="Arial"/>
          <w:b/>
          <w:sz w:val="23"/>
        </w:rPr>
        <w:t xml:space="preserve"> </w:t>
      </w:r>
    </w:p>
    <w:tbl>
      <w:tblPr>
        <w:tblStyle w:val="TableGrid"/>
        <w:tblW w:w="10120" w:type="dxa"/>
        <w:tblInd w:w="884" w:type="dxa"/>
        <w:tblCellMar>
          <w:top w:w="5" w:type="dxa"/>
          <w:left w:w="113" w:type="dxa"/>
          <w:bottom w:w="0" w:type="dxa"/>
          <w:right w:w="115" w:type="dxa"/>
        </w:tblCellMar>
        <w:tblLook w:val="04A0" w:firstRow="1" w:lastRow="0" w:firstColumn="1" w:lastColumn="0" w:noHBand="0" w:noVBand="1"/>
      </w:tblPr>
      <w:tblGrid>
        <w:gridCol w:w="10120"/>
      </w:tblGrid>
      <w:tr w:rsidR="00554082" w14:paraId="763BBFC8" w14:textId="77777777">
        <w:trPr>
          <w:trHeight w:val="295"/>
        </w:trPr>
        <w:tc>
          <w:tcPr>
            <w:tcW w:w="10120" w:type="dxa"/>
            <w:tcBorders>
              <w:top w:val="nil"/>
              <w:left w:val="nil"/>
              <w:bottom w:val="nil"/>
              <w:right w:val="nil"/>
            </w:tcBorders>
            <w:shd w:val="clear" w:color="auto" w:fill="000000"/>
          </w:tcPr>
          <w:p w14:paraId="3582CE93" w14:textId="77777777" w:rsidR="00554082" w:rsidRDefault="00000000">
            <w:pPr>
              <w:spacing w:after="0" w:line="259" w:lineRule="auto"/>
              <w:ind w:left="0" w:firstLine="0"/>
            </w:pPr>
            <w:r>
              <w:rPr>
                <w:b/>
                <w:color w:val="FFFFFF"/>
              </w:rPr>
              <w:t xml:space="preserve">A – Suited Mechanical Lock </w:t>
            </w:r>
          </w:p>
        </w:tc>
      </w:tr>
      <w:tr w:rsidR="00554082" w14:paraId="499D5A17" w14:textId="77777777">
        <w:trPr>
          <w:trHeight w:val="559"/>
        </w:trPr>
        <w:tc>
          <w:tcPr>
            <w:tcW w:w="10120" w:type="dxa"/>
            <w:tcBorders>
              <w:top w:val="nil"/>
              <w:left w:val="single" w:sz="4" w:space="0" w:color="000000"/>
              <w:bottom w:val="single" w:sz="4" w:space="0" w:color="000000"/>
              <w:right w:val="single" w:sz="4" w:space="0" w:color="000000"/>
            </w:tcBorders>
          </w:tcPr>
          <w:p w14:paraId="6D394873" w14:textId="77777777" w:rsidR="00554082" w:rsidRDefault="00000000">
            <w:pPr>
              <w:spacing w:after="0" w:line="259" w:lineRule="auto"/>
              <w:ind w:left="0" w:firstLine="0"/>
            </w:pPr>
            <w:r>
              <w:t xml:space="preserve">Due to the number of different options available for mechanical locking, refer to the </w:t>
            </w:r>
            <w:hyperlink r:id="rId20">
              <w:r>
                <w:rPr>
                  <w:color w:val="0000FF"/>
                  <w:u w:val="single" w:color="0000FF"/>
                </w:rPr>
                <w:t>ASSA</w:t>
              </w:r>
            </w:hyperlink>
            <w:hyperlink r:id="rId21">
              <w:r>
                <w:rPr>
                  <w:color w:val="0000FF"/>
                </w:rPr>
                <w:t xml:space="preserve"> </w:t>
              </w:r>
            </w:hyperlink>
            <w:hyperlink r:id="rId22">
              <w:r>
                <w:rPr>
                  <w:color w:val="0000FF"/>
                  <w:u w:val="single" w:color="0000FF"/>
                </w:rPr>
                <w:t>Mechanical</w:t>
              </w:r>
            </w:hyperlink>
            <w:hyperlink r:id="rId23">
              <w:r>
                <w:rPr>
                  <w:color w:val="0000FF"/>
                  <w:u w:val="single" w:color="0000FF"/>
                </w:rPr>
                <w:t xml:space="preserve"> </w:t>
              </w:r>
            </w:hyperlink>
            <w:hyperlink r:id="rId24">
              <w:r>
                <w:rPr>
                  <w:color w:val="0000FF"/>
                  <w:u w:val="single" w:color="0000FF"/>
                </w:rPr>
                <w:t>Locking</w:t>
              </w:r>
            </w:hyperlink>
            <w:hyperlink r:id="rId25">
              <w:r>
                <w:rPr>
                  <w:color w:val="0000FF"/>
                  <w:u w:val="single" w:color="0000FF"/>
                </w:rPr>
                <w:t xml:space="preserve"> </w:t>
              </w:r>
            </w:hyperlink>
            <w:hyperlink r:id="rId26">
              <w:r>
                <w:rPr>
                  <w:color w:val="0000FF"/>
                  <w:u w:val="single" w:color="0000FF"/>
                </w:rPr>
                <w:t>Standard Specification</w:t>
              </w:r>
            </w:hyperlink>
            <w:hyperlink r:id="rId27">
              <w:r>
                <w:rPr>
                  <w:color w:val="0000FF"/>
                </w:rPr>
                <w:t xml:space="preserve"> </w:t>
              </w:r>
            </w:hyperlink>
            <w:hyperlink r:id="rId28">
              <w:r>
                <w:t>f</w:t>
              </w:r>
            </w:hyperlink>
            <w:r>
              <w:t xml:space="preserve">or more details. </w:t>
            </w:r>
          </w:p>
        </w:tc>
      </w:tr>
    </w:tbl>
    <w:p w14:paraId="3495F701" w14:textId="77777777" w:rsidR="00554082" w:rsidRDefault="00000000">
      <w:pPr>
        <w:spacing w:after="0" w:line="259" w:lineRule="auto"/>
        <w:ind w:left="0" w:firstLine="0"/>
      </w:pPr>
      <w:r>
        <w:rPr>
          <w:rFonts w:cs="Arial"/>
          <w:b/>
          <w:sz w:val="20"/>
        </w:rPr>
        <w:t xml:space="preserve"> </w:t>
      </w:r>
    </w:p>
    <w:p w14:paraId="7831A240" w14:textId="77777777" w:rsidR="00554082" w:rsidRDefault="00000000">
      <w:pPr>
        <w:spacing w:after="0" w:line="259" w:lineRule="auto"/>
        <w:ind w:left="0" w:firstLine="0"/>
      </w:pPr>
      <w:r>
        <w:rPr>
          <w:rFonts w:cs="Arial"/>
          <w:b/>
          <w:sz w:val="19"/>
        </w:rPr>
        <w:t xml:space="preserve"> </w:t>
      </w:r>
    </w:p>
    <w:tbl>
      <w:tblPr>
        <w:tblStyle w:val="TableGrid"/>
        <w:tblW w:w="10120" w:type="dxa"/>
        <w:tblInd w:w="884" w:type="dxa"/>
        <w:tblCellMar>
          <w:top w:w="0" w:type="dxa"/>
          <w:left w:w="2" w:type="dxa"/>
          <w:bottom w:w="0" w:type="dxa"/>
          <w:right w:w="63" w:type="dxa"/>
        </w:tblCellMar>
        <w:tblLook w:val="04A0" w:firstRow="1" w:lastRow="0" w:firstColumn="1" w:lastColumn="0" w:noHBand="0" w:noVBand="1"/>
      </w:tblPr>
      <w:tblGrid>
        <w:gridCol w:w="1591"/>
        <w:gridCol w:w="8529"/>
      </w:tblGrid>
      <w:tr w:rsidR="00554082" w14:paraId="2A4A2F30" w14:textId="77777777">
        <w:trPr>
          <w:trHeight w:val="295"/>
        </w:trPr>
        <w:tc>
          <w:tcPr>
            <w:tcW w:w="10120" w:type="dxa"/>
            <w:gridSpan w:val="2"/>
            <w:tcBorders>
              <w:top w:val="nil"/>
              <w:left w:val="nil"/>
              <w:bottom w:val="nil"/>
              <w:right w:val="nil"/>
            </w:tcBorders>
            <w:shd w:val="clear" w:color="auto" w:fill="000000"/>
          </w:tcPr>
          <w:p w14:paraId="232A56A1" w14:textId="77777777" w:rsidR="00554082" w:rsidRDefault="00000000">
            <w:pPr>
              <w:spacing w:after="0" w:line="259" w:lineRule="auto"/>
              <w:ind w:left="110" w:firstLine="0"/>
            </w:pPr>
            <w:r>
              <w:rPr>
                <w:b/>
                <w:color w:val="FFFFFF"/>
              </w:rPr>
              <w:t>B – Hybrid, Non-</w:t>
            </w:r>
            <w:proofErr w:type="spellStart"/>
            <w:r>
              <w:rPr>
                <w:b/>
                <w:color w:val="FFFFFF"/>
              </w:rPr>
              <w:t>WaveNet</w:t>
            </w:r>
            <w:proofErr w:type="spellEnd"/>
            <w:r>
              <w:rPr>
                <w:b/>
                <w:color w:val="FFFFFF"/>
              </w:rPr>
              <w:t xml:space="preserve"> Enabled, </w:t>
            </w:r>
            <w:proofErr w:type="spellStart"/>
            <w:r>
              <w:rPr>
                <w:b/>
                <w:color w:val="FFFFFF"/>
              </w:rPr>
              <w:t>SimonsVoss</w:t>
            </w:r>
            <w:proofErr w:type="spellEnd"/>
            <w:r>
              <w:rPr>
                <w:b/>
                <w:color w:val="FFFFFF"/>
              </w:rPr>
              <w:t xml:space="preserve"> Lock (Cylinder/Handle) </w:t>
            </w:r>
          </w:p>
        </w:tc>
      </w:tr>
      <w:tr w:rsidR="00554082" w14:paraId="7B126E52" w14:textId="77777777">
        <w:trPr>
          <w:trHeight w:val="3319"/>
        </w:trPr>
        <w:tc>
          <w:tcPr>
            <w:tcW w:w="10120" w:type="dxa"/>
            <w:gridSpan w:val="2"/>
            <w:tcBorders>
              <w:top w:val="nil"/>
              <w:left w:val="single" w:sz="4" w:space="0" w:color="000000"/>
              <w:bottom w:val="single" w:sz="4" w:space="0" w:color="000000"/>
              <w:right w:val="single" w:sz="4" w:space="0" w:color="000000"/>
            </w:tcBorders>
          </w:tcPr>
          <w:p w14:paraId="7B010FF6" w14:textId="77777777" w:rsidR="00554082" w:rsidRDefault="00000000">
            <w:pPr>
              <w:spacing w:after="0" w:line="240" w:lineRule="auto"/>
              <w:ind w:left="110" w:firstLine="0"/>
            </w:pPr>
            <w:r>
              <w:t xml:space="preserve">A Simons Voss Smart Handle has a “live” internal handle, allowing egress by means of a purely mechanical operation. This makes it suitable for use on an escape route. </w:t>
            </w:r>
          </w:p>
          <w:p w14:paraId="72CE542A" w14:textId="77777777" w:rsidR="00554082" w:rsidRDefault="00000000">
            <w:pPr>
              <w:spacing w:after="0" w:line="259" w:lineRule="auto"/>
              <w:ind w:left="0" w:firstLine="0"/>
            </w:pPr>
            <w:r>
              <w:rPr>
                <w:b/>
                <w:sz w:val="23"/>
              </w:rPr>
              <w:t xml:space="preserve"> </w:t>
            </w:r>
          </w:p>
          <w:p w14:paraId="707FBC93" w14:textId="77777777" w:rsidR="00554082" w:rsidRDefault="00000000">
            <w:pPr>
              <w:spacing w:after="0" w:line="240" w:lineRule="auto"/>
              <w:ind w:left="110" w:firstLine="0"/>
            </w:pPr>
            <w:r>
              <w:t xml:space="preserve">There are several versions of the Smart Handle available to work with many different types of </w:t>
            </w:r>
            <w:proofErr w:type="spellStart"/>
            <w:r>
              <w:t>lockcases</w:t>
            </w:r>
            <w:proofErr w:type="spellEnd"/>
            <w:r>
              <w:t xml:space="preserve">. This provides a </w:t>
            </w:r>
            <w:proofErr w:type="gramStart"/>
            <w:r>
              <w:t>cost effective</w:t>
            </w:r>
            <w:proofErr w:type="gramEnd"/>
            <w:r>
              <w:t xml:space="preserve"> solution when installing a Smart Handle in conjunction with a suitable existing </w:t>
            </w:r>
            <w:proofErr w:type="spellStart"/>
            <w:r>
              <w:t>lockcase</w:t>
            </w:r>
            <w:proofErr w:type="spellEnd"/>
            <w:r>
              <w:t xml:space="preserve">. </w:t>
            </w:r>
          </w:p>
          <w:p w14:paraId="6F725434" w14:textId="77777777" w:rsidR="00554082" w:rsidRDefault="00000000">
            <w:pPr>
              <w:spacing w:after="0" w:line="259" w:lineRule="auto"/>
              <w:ind w:left="0" w:firstLine="0"/>
            </w:pPr>
            <w:r>
              <w:rPr>
                <w:b/>
              </w:rPr>
              <w:t xml:space="preserve"> </w:t>
            </w:r>
          </w:p>
          <w:p w14:paraId="10153206" w14:textId="77777777" w:rsidR="00554082" w:rsidRDefault="00000000">
            <w:pPr>
              <w:spacing w:after="0" w:line="259" w:lineRule="auto"/>
              <w:ind w:left="110" w:firstLine="0"/>
            </w:pPr>
            <w:r>
              <w:t xml:space="preserve">Options: </w:t>
            </w:r>
          </w:p>
          <w:p w14:paraId="182CCFA6" w14:textId="77777777" w:rsidR="00554082" w:rsidRDefault="00000000">
            <w:pPr>
              <w:spacing w:after="0" w:line="259" w:lineRule="auto"/>
              <w:ind w:left="110" w:firstLine="0"/>
            </w:pPr>
            <w:r>
              <w:t xml:space="preserve">B1 - This Smart Handle application is especially suitable for use on internal </w:t>
            </w:r>
            <w:r>
              <w:rPr>
                <w:b/>
              </w:rPr>
              <w:t xml:space="preserve">wooden </w:t>
            </w:r>
            <w:r>
              <w:t xml:space="preserve">doors. </w:t>
            </w:r>
          </w:p>
          <w:p w14:paraId="0A26C104" w14:textId="77777777" w:rsidR="00554082" w:rsidRDefault="00000000">
            <w:pPr>
              <w:spacing w:after="0" w:line="259" w:lineRule="auto"/>
              <w:ind w:left="110" w:firstLine="0"/>
            </w:pPr>
            <w:r>
              <w:t xml:space="preserve">B2 - This Smart Handle application is especially suitable for use on internal </w:t>
            </w:r>
            <w:r>
              <w:rPr>
                <w:b/>
              </w:rPr>
              <w:t xml:space="preserve">glass </w:t>
            </w:r>
            <w:r>
              <w:t xml:space="preserve">doors. </w:t>
            </w:r>
          </w:p>
          <w:p w14:paraId="0BC7624A" w14:textId="77777777" w:rsidR="00554082" w:rsidRDefault="00000000">
            <w:pPr>
              <w:spacing w:after="0" w:line="259" w:lineRule="auto"/>
              <w:ind w:left="110" w:firstLine="0"/>
            </w:pPr>
            <w:r>
              <w:t xml:space="preserve">B3 - This Cylinder application is especially suitable for use on a riser door </w:t>
            </w:r>
          </w:p>
        </w:tc>
      </w:tr>
      <w:tr w:rsidR="00554082" w14:paraId="029648A5" w14:textId="77777777">
        <w:trPr>
          <w:trHeight w:val="281"/>
        </w:trPr>
        <w:tc>
          <w:tcPr>
            <w:tcW w:w="10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1F3DE6" w14:textId="77777777" w:rsidR="00554082" w:rsidRDefault="00000000">
            <w:pPr>
              <w:spacing w:after="0" w:line="259" w:lineRule="auto"/>
              <w:ind w:left="110" w:firstLine="0"/>
            </w:pPr>
            <w:r>
              <w:t xml:space="preserve">B1 – To be used on a wooden door with a thickness of between 33-50mm; </w:t>
            </w:r>
          </w:p>
        </w:tc>
      </w:tr>
      <w:tr w:rsidR="00554082" w14:paraId="020B97F1" w14:textId="77777777">
        <w:trPr>
          <w:trHeight w:val="563"/>
        </w:trPr>
        <w:tc>
          <w:tcPr>
            <w:tcW w:w="1591" w:type="dxa"/>
            <w:tcBorders>
              <w:top w:val="single" w:sz="4" w:space="0" w:color="000000"/>
              <w:left w:val="single" w:sz="4" w:space="0" w:color="000000"/>
              <w:bottom w:val="single" w:sz="4" w:space="0" w:color="000000"/>
              <w:right w:val="single" w:sz="4" w:space="0" w:color="000000"/>
            </w:tcBorders>
          </w:tcPr>
          <w:p w14:paraId="5A6D9C3C" w14:textId="77777777" w:rsidR="00554082" w:rsidRDefault="00000000">
            <w:pPr>
              <w:spacing w:after="0" w:line="259" w:lineRule="auto"/>
              <w:ind w:left="110" w:firstLine="0"/>
            </w:pPr>
            <w:proofErr w:type="spellStart"/>
            <w:r>
              <w:t>Lockcase</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3A0F8FC7" w14:textId="77777777" w:rsidR="00554082" w:rsidRDefault="00000000">
            <w:pPr>
              <w:spacing w:after="0" w:line="259" w:lineRule="auto"/>
              <w:ind w:left="110" w:firstLine="0"/>
            </w:pPr>
            <w:r>
              <w:t xml:space="preserve">EUROSPEC Easi-T Mortice Anti Thrust </w:t>
            </w:r>
            <w:proofErr w:type="spellStart"/>
            <w:r>
              <w:t>Nightlatch</w:t>
            </w:r>
            <w:proofErr w:type="spellEnd"/>
            <w:r>
              <w:t xml:space="preserve">. </w:t>
            </w:r>
            <w:r>
              <w:rPr>
                <w:b/>
              </w:rPr>
              <w:t xml:space="preserve">DLS7260NLASSS. </w:t>
            </w:r>
          </w:p>
        </w:tc>
      </w:tr>
      <w:tr w:rsidR="00554082" w14:paraId="6B0126DB" w14:textId="77777777">
        <w:trPr>
          <w:trHeight w:val="1115"/>
        </w:trPr>
        <w:tc>
          <w:tcPr>
            <w:tcW w:w="1591" w:type="dxa"/>
            <w:tcBorders>
              <w:top w:val="single" w:sz="4" w:space="0" w:color="000000"/>
              <w:left w:val="single" w:sz="4" w:space="0" w:color="000000"/>
              <w:bottom w:val="single" w:sz="4" w:space="0" w:color="000000"/>
              <w:right w:val="single" w:sz="4" w:space="0" w:color="000000"/>
            </w:tcBorders>
          </w:tcPr>
          <w:p w14:paraId="11D0B971" w14:textId="77777777" w:rsidR="00554082" w:rsidRDefault="00000000">
            <w:pPr>
              <w:spacing w:after="0" w:line="259" w:lineRule="auto"/>
              <w:ind w:left="110" w:firstLine="0"/>
            </w:pPr>
            <w:r>
              <w:t xml:space="preserve">Simons </w:t>
            </w:r>
          </w:p>
          <w:p w14:paraId="0F66E312" w14:textId="77777777" w:rsidR="00554082" w:rsidRDefault="00000000">
            <w:pPr>
              <w:spacing w:after="0" w:line="259" w:lineRule="auto"/>
              <w:ind w:left="110" w:firstLine="0"/>
            </w:pPr>
            <w:r>
              <w:t xml:space="preserve">Voss Smart </w:t>
            </w:r>
          </w:p>
          <w:p w14:paraId="7921EACC" w14:textId="77777777" w:rsidR="00554082" w:rsidRDefault="00000000">
            <w:pPr>
              <w:spacing w:after="0" w:line="259" w:lineRule="auto"/>
              <w:ind w:left="110" w:firstLine="0"/>
            </w:pPr>
            <w:r>
              <w:t xml:space="preserve">Handle </w:t>
            </w:r>
          </w:p>
        </w:tc>
        <w:tc>
          <w:tcPr>
            <w:tcW w:w="8529" w:type="dxa"/>
            <w:tcBorders>
              <w:top w:val="single" w:sz="4" w:space="0" w:color="000000"/>
              <w:left w:val="single" w:sz="4" w:space="0" w:color="000000"/>
              <w:bottom w:val="single" w:sz="4" w:space="0" w:color="000000"/>
              <w:right w:val="single" w:sz="4" w:space="0" w:color="000000"/>
            </w:tcBorders>
          </w:tcPr>
          <w:p w14:paraId="25399C55" w14:textId="77777777" w:rsidR="00554082" w:rsidRDefault="00000000">
            <w:pPr>
              <w:spacing w:after="0" w:line="259" w:lineRule="auto"/>
              <w:ind w:left="110" w:firstLine="0"/>
            </w:pPr>
            <w:r>
              <w:t xml:space="preserve">The product versions suitable for use with the above </w:t>
            </w:r>
            <w:proofErr w:type="spellStart"/>
            <w:r>
              <w:t>lockcase</w:t>
            </w:r>
            <w:proofErr w:type="spellEnd"/>
            <w:r>
              <w:t xml:space="preserve"> </w:t>
            </w:r>
            <w:proofErr w:type="gramStart"/>
            <w:r>
              <w:t>are;</w:t>
            </w:r>
            <w:proofErr w:type="gramEnd"/>
            <w:r>
              <w:t xml:space="preserve"> </w:t>
            </w:r>
          </w:p>
          <w:p w14:paraId="2E2F24E6" w14:textId="77777777" w:rsidR="00554082" w:rsidRDefault="00000000">
            <w:pPr>
              <w:spacing w:after="0" w:line="259" w:lineRule="auto"/>
              <w:ind w:left="110" w:firstLine="0"/>
              <w:jc w:val="both"/>
            </w:pPr>
            <w:r>
              <w:rPr>
                <w:b/>
              </w:rPr>
              <w:t>SHAS08A721CC12.G</w:t>
            </w:r>
            <w:proofErr w:type="gramStart"/>
            <w:r>
              <w:rPr>
                <w:b/>
              </w:rPr>
              <w:t>2.ZK</w:t>
            </w:r>
            <w:proofErr w:type="gramEnd"/>
            <w:r>
              <w:rPr>
                <w:b/>
              </w:rPr>
              <w:t xml:space="preserve"> Hybrid</w:t>
            </w:r>
            <w:r>
              <w:t xml:space="preserve">, Narrow (41mm), RTD Handle, SSA finish. </w:t>
            </w:r>
          </w:p>
          <w:p w14:paraId="61A751FC" w14:textId="77777777" w:rsidR="00554082" w:rsidRDefault="00000000">
            <w:pPr>
              <w:spacing w:after="0" w:line="259" w:lineRule="auto"/>
              <w:ind w:left="110" w:firstLine="0"/>
              <w:jc w:val="both"/>
            </w:pPr>
            <w:r>
              <w:rPr>
                <w:b/>
              </w:rPr>
              <w:t>SHAS08B721CC12.G</w:t>
            </w:r>
            <w:proofErr w:type="gramStart"/>
            <w:r>
              <w:rPr>
                <w:b/>
              </w:rPr>
              <w:t>2.ZK</w:t>
            </w:r>
            <w:proofErr w:type="gramEnd"/>
            <w:r>
              <w:rPr>
                <w:b/>
              </w:rPr>
              <w:t xml:space="preserve"> Hybrid</w:t>
            </w:r>
            <w:r>
              <w:t xml:space="preserve">, Narrow (53mm), RTD Handle, SSA finish. </w:t>
            </w:r>
          </w:p>
        </w:tc>
      </w:tr>
      <w:tr w:rsidR="00554082" w14:paraId="7DB2FA0E" w14:textId="77777777">
        <w:trPr>
          <w:trHeight w:val="283"/>
        </w:trPr>
        <w:tc>
          <w:tcPr>
            <w:tcW w:w="10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3C987F" w14:textId="77777777" w:rsidR="00554082" w:rsidRDefault="00000000">
            <w:pPr>
              <w:spacing w:after="0" w:line="259" w:lineRule="auto"/>
              <w:ind w:left="110" w:firstLine="0"/>
            </w:pPr>
            <w:r>
              <w:t xml:space="preserve">B2 - The following application is suitable for internal glass doors. </w:t>
            </w:r>
          </w:p>
        </w:tc>
      </w:tr>
      <w:tr w:rsidR="00554082" w14:paraId="5B08971A" w14:textId="77777777">
        <w:trPr>
          <w:trHeight w:val="836"/>
        </w:trPr>
        <w:tc>
          <w:tcPr>
            <w:tcW w:w="1591" w:type="dxa"/>
            <w:tcBorders>
              <w:top w:val="single" w:sz="4" w:space="0" w:color="000000"/>
              <w:left w:val="single" w:sz="4" w:space="0" w:color="000000"/>
              <w:bottom w:val="single" w:sz="4" w:space="0" w:color="000000"/>
              <w:right w:val="single" w:sz="4" w:space="0" w:color="000000"/>
            </w:tcBorders>
          </w:tcPr>
          <w:p w14:paraId="562FD495" w14:textId="77777777" w:rsidR="00554082" w:rsidRDefault="00000000">
            <w:pPr>
              <w:spacing w:after="0" w:line="259" w:lineRule="auto"/>
              <w:ind w:left="110" w:firstLine="0"/>
            </w:pPr>
            <w:proofErr w:type="spellStart"/>
            <w:r>
              <w:t>Lockcase</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03FB4EBF" w14:textId="77777777" w:rsidR="00554082" w:rsidRDefault="00000000">
            <w:pPr>
              <w:spacing w:after="0" w:line="259" w:lineRule="auto"/>
              <w:ind w:left="110" w:firstLine="0"/>
            </w:pPr>
            <w:r>
              <w:rPr>
                <w:b/>
              </w:rPr>
              <w:t xml:space="preserve">DORMA Junior or Junior Classic. </w:t>
            </w:r>
            <w:r>
              <w:t xml:space="preserve">A special version of this </w:t>
            </w:r>
            <w:proofErr w:type="spellStart"/>
            <w:r>
              <w:t>lockcase</w:t>
            </w:r>
            <w:proofErr w:type="spellEnd"/>
            <w:r>
              <w:t xml:space="preserve"> is available from Simons Voss with an external housing suitable for the installation of a Smart Handle. </w:t>
            </w:r>
          </w:p>
        </w:tc>
      </w:tr>
      <w:tr w:rsidR="00554082" w14:paraId="5CEF84A5" w14:textId="77777777">
        <w:trPr>
          <w:trHeight w:val="1117"/>
        </w:trPr>
        <w:tc>
          <w:tcPr>
            <w:tcW w:w="1591" w:type="dxa"/>
            <w:tcBorders>
              <w:top w:val="single" w:sz="4" w:space="0" w:color="000000"/>
              <w:left w:val="single" w:sz="4" w:space="0" w:color="000000"/>
              <w:bottom w:val="single" w:sz="4" w:space="0" w:color="000000"/>
              <w:right w:val="single" w:sz="4" w:space="0" w:color="000000"/>
            </w:tcBorders>
          </w:tcPr>
          <w:p w14:paraId="7399B69B" w14:textId="77777777" w:rsidR="00554082" w:rsidRDefault="00000000">
            <w:pPr>
              <w:spacing w:after="0" w:line="259" w:lineRule="auto"/>
              <w:ind w:left="110" w:firstLine="0"/>
            </w:pPr>
            <w:r>
              <w:t xml:space="preserve">Simons </w:t>
            </w:r>
          </w:p>
          <w:p w14:paraId="6AFF434E" w14:textId="77777777" w:rsidR="00554082" w:rsidRDefault="00000000">
            <w:pPr>
              <w:spacing w:after="0" w:line="259" w:lineRule="auto"/>
              <w:ind w:left="110" w:firstLine="0"/>
            </w:pPr>
            <w:r>
              <w:t xml:space="preserve">Voss Smart </w:t>
            </w:r>
          </w:p>
          <w:p w14:paraId="5DC5EFDC" w14:textId="77777777" w:rsidR="00554082" w:rsidRDefault="00000000">
            <w:pPr>
              <w:spacing w:after="0" w:line="259" w:lineRule="auto"/>
              <w:ind w:left="110" w:firstLine="0"/>
            </w:pPr>
            <w:r>
              <w:t xml:space="preserve">Handle </w:t>
            </w:r>
          </w:p>
        </w:tc>
        <w:tc>
          <w:tcPr>
            <w:tcW w:w="8529" w:type="dxa"/>
            <w:tcBorders>
              <w:top w:val="single" w:sz="4" w:space="0" w:color="000000"/>
              <w:left w:val="single" w:sz="4" w:space="0" w:color="000000"/>
              <w:bottom w:val="single" w:sz="4" w:space="0" w:color="000000"/>
              <w:right w:val="single" w:sz="4" w:space="0" w:color="000000"/>
            </w:tcBorders>
          </w:tcPr>
          <w:p w14:paraId="0D8FB3C0" w14:textId="77777777" w:rsidR="00554082" w:rsidRDefault="00000000">
            <w:pPr>
              <w:spacing w:after="0" w:line="259" w:lineRule="auto"/>
              <w:ind w:left="110" w:firstLine="0"/>
              <w:jc w:val="both"/>
            </w:pPr>
            <w:r>
              <w:rPr>
                <w:b/>
              </w:rPr>
              <w:t>SHAS08A721CC12.G</w:t>
            </w:r>
            <w:proofErr w:type="gramStart"/>
            <w:r>
              <w:rPr>
                <w:b/>
              </w:rPr>
              <w:t>2.ZK</w:t>
            </w:r>
            <w:proofErr w:type="gramEnd"/>
            <w:r>
              <w:rPr>
                <w:b/>
              </w:rPr>
              <w:t xml:space="preserve"> Hybrid</w:t>
            </w:r>
            <w:r>
              <w:t xml:space="preserve">, Narrow (41mm), RTD Handle, SSA finish. </w:t>
            </w:r>
          </w:p>
        </w:tc>
      </w:tr>
      <w:tr w:rsidR="00554082" w14:paraId="570B73F6" w14:textId="77777777">
        <w:trPr>
          <w:trHeight w:val="284"/>
        </w:trPr>
        <w:tc>
          <w:tcPr>
            <w:tcW w:w="10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C09B1C" w14:textId="77777777" w:rsidR="00554082" w:rsidRDefault="00000000">
            <w:pPr>
              <w:spacing w:after="0" w:line="259" w:lineRule="auto"/>
              <w:ind w:left="110" w:firstLine="0"/>
            </w:pPr>
            <w:r>
              <w:t xml:space="preserve">B3 - The following application is suitable for riser doors. </w:t>
            </w:r>
          </w:p>
        </w:tc>
      </w:tr>
      <w:tr w:rsidR="00554082" w14:paraId="5A3DAE2E" w14:textId="77777777">
        <w:trPr>
          <w:trHeight w:val="287"/>
        </w:trPr>
        <w:tc>
          <w:tcPr>
            <w:tcW w:w="1591" w:type="dxa"/>
            <w:tcBorders>
              <w:top w:val="single" w:sz="4" w:space="0" w:color="000000"/>
              <w:left w:val="single" w:sz="4" w:space="0" w:color="000000"/>
              <w:bottom w:val="single" w:sz="4" w:space="0" w:color="000000"/>
              <w:right w:val="single" w:sz="4" w:space="0" w:color="000000"/>
            </w:tcBorders>
          </w:tcPr>
          <w:p w14:paraId="6D6C88B2" w14:textId="77777777" w:rsidR="00554082" w:rsidRDefault="00000000">
            <w:pPr>
              <w:spacing w:after="0" w:line="259" w:lineRule="auto"/>
              <w:ind w:left="110" w:firstLine="0"/>
            </w:pPr>
            <w:proofErr w:type="spellStart"/>
            <w:r>
              <w:t>Lockcase</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77C4F6D1" w14:textId="77777777" w:rsidR="00554082" w:rsidRDefault="00000000">
            <w:pPr>
              <w:spacing w:after="0" w:line="259" w:lineRule="auto"/>
              <w:ind w:left="110" w:firstLine="0"/>
            </w:pPr>
            <w:r>
              <w:t xml:space="preserve">A suitable </w:t>
            </w:r>
            <w:proofErr w:type="spellStart"/>
            <w:r>
              <w:t>Europrofile</w:t>
            </w:r>
            <w:proofErr w:type="spellEnd"/>
            <w:r>
              <w:t xml:space="preserve"> mortice or rim type deadlock, </w:t>
            </w:r>
            <w:proofErr w:type="spellStart"/>
            <w:r>
              <w:t>dependant</w:t>
            </w:r>
            <w:proofErr w:type="spellEnd"/>
            <w:r>
              <w:t xml:space="preserve"> on application. </w:t>
            </w:r>
          </w:p>
        </w:tc>
      </w:tr>
      <w:tr w:rsidR="00554082" w14:paraId="415C9DB0" w14:textId="77777777">
        <w:trPr>
          <w:trHeight w:val="1873"/>
        </w:trPr>
        <w:tc>
          <w:tcPr>
            <w:tcW w:w="1591" w:type="dxa"/>
            <w:tcBorders>
              <w:top w:val="single" w:sz="4" w:space="0" w:color="000000"/>
              <w:left w:val="single" w:sz="4" w:space="0" w:color="000000"/>
              <w:bottom w:val="single" w:sz="4" w:space="0" w:color="000000"/>
              <w:right w:val="single" w:sz="4" w:space="0" w:color="000000"/>
            </w:tcBorders>
          </w:tcPr>
          <w:p w14:paraId="0B4FF71A" w14:textId="77777777" w:rsidR="00554082" w:rsidRDefault="00000000">
            <w:pPr>
              <w:spacing w:after="0" w:line="259" w:lineRule="auto"/>
              <w:ind w:left="110" w:firstLine="0"/>
            </w:pPr>
            <w:r>
              <w:t xml:space="preserve">Simons </w:t>
            </w:r>
          </w:p>
          <w:p w14:paraId="15C75280" w14:textId="77777777" w:rsidR="00554082" w:rsidRDefault="00000000">
            <w:pPr>
              <w:spacing w:after="0" w:line="259" w:lineRule="auto"/>
              <w:ind w:left="110" w:firstLine="0"/>
            </w:pPr>
            <w:r>
              <w:t xml:space="preserve">Voss </w:t>
            </w:r>
          </w:p>
          <w:p w14:paraId="1AB4B8DE" w14:textId="77777777" w:rsidR="00554082" w:rsidRDefault="00000000">
            <w:pPr>
              <w:spacing w:after="0" w:line="259" w:lineRule="auto"/>
              <w:ind w:left="110" w:firstLine="0"/>
            </w:pPr>
            <w:proofErr w:type="spellStart"/>
            <w:r>
              <w:t>Europrofile</w:t>
            </w:r>
            <w:proofErr w:type="spellEnd"/>
            <w:r>
              <w:t xml:space="preserve"> </w:t>
            </w:r>
          </w:p>
          <w:p w14:paraId="2224D140" w14:textId="77777777" w:rsidR="00554082" w:rsidRDefault="00000000">
            <w:pPr>
              <w:spacing w:after="0" w:line="259" w:lineRule="auto"/>
              <w:ind w:left="110" w:firstLine="0"/>
            </w:pPr>
            <w:r>
              <w:t xml:space="preserve">(Half </w:t>
            </w:r>
          </w:p>
          <w:p w14:paraId="797C4B5B" w14:textId="77777777" w:rsidR="00554082" w:rsidRDefault="00000000">
            <w:pPr>
              <w:spacing w:after="0" w:line="259" w:lineRule="auto"/>
              <w:ind w:left="110" w:firstLine="0"/>
            </w:pPr>
            <w:r>
              <w:t xml:space="preserve">Cylinders) </w:t>
            </w:r>
          </w:p>
        </w:tc>
        <w:tc>
          <w:tcPr>
            <w:tcW w:w="8529" w:type="dxa"/>
            <w:tcBorders>
              <w:top w:val="single" w:sz="4" w:space="0" w:color="000000"/>
              <w:left w:val="single" w:sz="4" w:space="0" w:color="000000"/>
              <w:bottom w:val="single" w:sz="4" w:space="0" w:color="000000"/>
              <w:right w:val="single" w:sz="4" w:space="0" w:color="000000"/>
            </w:tcBorders>
          </w:tcPr>
          <w:p w14:paraId="3063CA5C" w14:textId="77777777" w:rsidR="00554082" w:rsidRDefault="00000000">
            <w:pPr>
              <w:spacing w:after="0" w:line="240" w:lineRule="auto"/>
              <w:ind w:left="110" w:right="9" w:firstLine="0"/>
            </w:pPr>
            <w:r>
              <w:t xml:space="preserve">Consideration should be made to ordering a cylinder with a body length suitable for each application. Cylinders are available in body length increments of 5mm. </w:t>
            </w:r>
          </w:p>
          <w:p w14:paraId="7F56FF43" w14:textId="77777777" w:rsidR="00554082" w:rsidRDefault="00000000">
            <w:pPr>
              <w:spacing w:after="0" w:line="259" w:lineRule="auto"/>
              <w:ind w:left="110" w:firstLine="0"/>
            </w:pPr>
            <w:proofErr w:type="gramStart"/>
            <w:r>
              <w:t>Typically</w:t>
            </w:r>
            <w:proofErr w:type="gramEnd"/>
            <w:r>
              <w:t xml:space="preserve"> the component used is; </w:t>
            </w:r>
          </w:p>
          <w:p w14:paraId="478BB75C" w14:textId="77777777" w:rsidR="00554082" w:rsidRDefault="00000000">
            <w:pPr>
              <w:spacing w:after="0" w:line="259" w:lineRule="auto"/>
              <w:ind w:left="110" w:firstLine="0"/>
            </w:pPr>
            <w:r>
              <w:rPr>
                <w:b/>
              </w:rPr>
              <w:t>Z4.40-10.HZ.</w:t>
            </w:r>
            <w:proofErr w:type="gramStart"/>
            <w:r>
              <w:rPr>
                <w:b/>
              </w:rPr>
              <w:t>ZK.G</w:t>
            </w:r>
            <w:proofErr w:type="gramEnd"/>
            <w:r>
              <w:rPr>
                <w:b/>
              </w:rPr>
              <w:t xml:space="preserve">2, </w:t>
            </w:r>
            <w:r>
              <w:t xml:space="preserve">40mm long cylinder body. </w:t>
            </w:r>
          </w:p>
          <w:p w14:paraId="56060E3A" w14:textId="77777777" w:rsidR="00554082" w:rsidRDefault="00000000">
            <w:pPr>
              <w:spacing w:after="0" w:line="259" w:lineRule="auto"/>
              <w:ind w:left="110" w:firstLine="0"/>
            </w:pPr>
            <w:r>
              <w:rPr>
                <w:b/>
              </w:rPr>
              <w:t>Z4.30-10.HZ.</w:t>
            </w:r>
            <w:proofErr w:type="gramStart"/>
            <w:r>
              <w:rPr>
                <w:b/>
              </w:rPr>
              <w:t>ZK.G</w:t>
            </w:r>
            <w:proofErr w:type="gramEnd"/>
            <w:r>
              <w:rPr>
                <w:b/>
              </w:rPr>
              <w:t xml:space="preserve">2, </w:t>
            </w:r>
            <w:r>
              <w:t xml:space="preserve">30mm long cylinder body. </w:t>
            </w:r>
          </w:p>
        </w:tc>
      </w:tr>
      <w:tr w:rsidR="00554082" w14:paraId="1F5E1F85" w14:textId="77777777">
        <w:trPr>
          <w:trHeight w:val="283"/>
        </w:trPr>
        <w:tc>
          <w:tcPr>
            <w:tcW w:w="10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A41E1" w14:textId="77777777" w:rsidR="00554082" w:rsidRDefault="00000000">
            <w:pPr>
              <w:spacing w:after="0" w:line="259" w:lineRule="auto"/>
              <w:ind w:left="110" w:firstLine="0"/>
            </w:pPr>
            <w:proofErr w:type="gramStart"/>
            <w:r>
              <w:t>Additionally</w:t>
            </w:r>
            <w:proofErr w:type="gramEnd"/>
            <w:r>
              <w:t xml:space="preserve"> for B1, B2, B3 </w:t>
            </w:r>
          </w:p>
        </w:tc>
      </w:tr>
      <w:tr w:rsidR="00554082" w14:paraId="4478CBBC" w14:textId="77777777">
        <w:trPr>
          <w:trHeight w:val="842"/>
        </w:trPr>
        <w:tc>
          <w:tcPr>
            <w:tcW w:w="1591" w:type="dxa"/>
            <w:tcBorders>
              <w:top w:val="single" w:sz="4" w:space="0" w:color="000000"/>
              <w:left w:val="single" w:sz="4" w:space="0" w:color="000000"/>
              <w:bottom w:val="single" w:sz="4" w:space="0" w:color="000000"/>
              <w:right w:val="single" w:sz="4" w:space="0" w:color="000000"/>
            </w:tcBorders>
          </w:tcPr>
          <w:p w14:paraId="78EBEF6E" w14:textId="77777777" w:rsidR="00554082" w:rsidRDefault="00000000">
            <w:pPr>
              <w:spacing w:after="0" w:line="259" w:lineRule="auto"/>
              <w:ind w:left="110" w:firstLine="0"/>
            </w:pPr>
            <w:r>
              <w:t xml:space="preserve">Door Closer </w:t>
            </w:r>
          </w:p>
        </w:tc>
        <w:tc>
          <w:tcPr>
            <w:tcW w:w="8529" w:type="dxa"/>
            <w:tcBorders>
              <w:top w:val="single" w:sz="4" w:space="0" w:color="000000"/>
              <w:left w:val="single" w:sz="4" w:space="0" w:color="000000"/>
              <w:bottom w:val="single" w:sz="4" w:space="0" w:color="000000"/>
              <w:right w:val="single" w:sz="4" w:space="0" w:color="000000"/>
            </w:tcBorders>
          </w:tcPr>
          <w:p w14:paraId="0E4D3F0F" w14:textId="77777777" w:rsidR="00554082" w:rsidRDefault="00000000">
            <w:pPr>
              <w:spacing w:after="0" w:line="259" w:lineRule="auto"/>
              <w:ind w:left="110" w:firstLine="0"/>
            </w:pPr>
            <w:r>
              <w:t xml:space="preserve">Any mechanical or electrical door closer installed as part of the ACS system should conform to the current, relevant BS EN standard. </w:t>
            </w:r>
          </w:p>
        </w:tc>
      </w:tr>
      <w:tr w:rsidR="00554082" w14:paraId="4176F5A7" w14:textId="77777777">
        <w:trPr>
          <w:trHeight w:val="838"/>
        </w:trPr>
        <w:tc>
          <w:tcPr>
            <w:tcW w:w="1591" w:type="dxa"/>
            <w:tcBorders>
              <w:top w:val="single" w:sz="4" w:space="0" w:color="000000"/>
              <w:left w:val="single" w:sz="4" w:space="0" w:color="000000"/>
              <w:bottom w:val="single" w:sz="4" w:space="0" w:color="000000"/>
              <w:right w:val="single" w:sz="4" w:space="0" w:color="000000"/>
            </w:tcBorders>
          </w:tcPr>
          <w:p w14:paraId="692CC85B" w14:textId="77777777" w:rsidR="00554082" w:rsidRDefault="00000000">
            <w:pPr>
              <w:spacing w:after="0" w:line="259" w:lineRule="auto"/>
              <w:ind w:left="110" w:firstLine="0"/>
            </w:pPr>
            <w:r>
              <w:lastRenderedPageBreak/>
              <w:t xml:space="preserve">Waterproof Option </w:t>
            </w:r>
          </w:p>
        </w:tc>
        <w:tc>
          <w:tcPr>
            <w:tcW w:w="8529" w:type="dxa"/>
            <w:tcBorders>
              <w:top w:val="single" w:sz="4" w:space="0" w:color="000000"/>
              <w:left w:val="single" w:sz="4" w:space="0" w:color="000000"/>
              <w:bottom w:val="single" w:sz="4" w:space="0" w:color="000000"/>
              <w:right w:val="single" w:sz="4" w:space="0" w:color="000000"/>
            </w:tcBorders>
          </w:tcPr>
          <w:p w14:paraId="760F3BD3" w14:textId="77777777" w:rsidR="00554082" w:rsidRDefault="00000000">
            <w:pPr>
              <w:spacing w:after="0" w:line="259" w:lineRule="auto"/>
              <w:ind w:left="110" w:firstLine="0"/>
            </w:pPr>
            <w:r>
              <w:t xml:space="preserve">A waterproof </w:t>
            </w:r>
            <w:r>
              <w:rPr>
                <w:b/>
              </w:rPr>
              <w:t xml:space="preserve">(WP) </w:t>
            </w:r>
            <w:r>
              <w:t xml:space="preserve">version of the Smart Handle or cylinder is available for applications where weather resistance is a consideration </w:t>
            </w:r>
          </w:p>
        </w:tc>
      </w:tr>
    </w:tbl>
    <w:p w14:paraId="0BBAE602" w14:textId="77777777" w:rsidR="00554082" w:rsidRDefault="00000000">
      <w:pPr>
        <w:spacing w:after="0" w:line="259" w:lineRule="auto"/>
        <w:ind w:left="0" w:firstLine="0"/>
        <w:jc w:val="both"/>
      </w:pPr>
      <w:r>
        <w:rPr>
          <w:rFonts w:cs="Arial"/>
          <w:b/>
          <w:sz w:val="20"/>
        </w:rPr>
        <w:t xml:space="preserve"> </w:t>
      </w:r>
    </w:p>
    <w:p w14:paraId="1C168224" w14:textId="77777777" w:rsidR="00554082" w:rsidRDefault="00000000">
      <w:pPr>
        <w:spacing w:after="0" w:line="259" w:lineRule="auto"/>
        <w:ind w:left="0" w:right="10947" w:firstLine="0"/>
        <w:jc w:val="both"/>
      </w:pPr>
      <w:r>
        <w:rPr>
          <w:rFonts w:cs="Arial"/>
          <w:b/>
          <w:sz w:val="20"/>
        </w:rPr>
        <w:t xml:space="preserve"> </w:t>
      </w:r>
      <w:r>
        <w:rPr>
          <w:rFonts w:cs="Arial"/>
          <w:b/>
          <w:sz w:val="19"/>
        </w:rPr>
        <w:t xml:space="preserve"> </w:t>
      </w:r>
    </w:p>
    <w:tbl>
      <w:tblPr>
        <w:tblStyle w:val="TableGrid"/>
        <w:tblW w:w="10120" w:type="dxa"/>
        <w:tblInd w:w="884" w:type="dxa"/>
        <w:tblCellMar>
          <w:top w:w="0" w:type="dxa"/>
          <w:left w:w="2" w:type="dxa"/>
          <w:bottom w:w="0" w:type="dxa"/>
          <w:right w:w="87" w:type="dxa"/>
        </w:tblCellMar>
        <w:tblLook w:val="04A0" w:firstRow="1" w:lastRow="0" w:firstColumn="1" w:lastColumn="0" w:noHBand="0" w:noVBand="1"/>
      </w:tblPr>
      <w:tblGrid>
        <w:gridCol w:w="1591"/>
        <w:gridCol w:w="8529"/>
      </w:tblGrid>
      <w:tr w:rsidR="00554082" w14:paraId="4D09FF4E" w14:textId="77777777">
        <w:trPr>
          <w:trHeight w:val="295"/>
        </w:trPr>
        <w:tc>
          <w:tcPr>
            <w:tcW w:w="10120" w:type="dxa"/>
            <w:gridSpan w:val="2"/>
            <w:tcBorders>
              <w:top w:val="nil"/>
              <w:left w:val="nil"/>
              <w:bottom w:val="nil"/>
              <w:right w:val="nil"/>
            </w:tcBorders>
            <w:shd w:val="clear" w:color="auto" w:fill="000000"/>
          </w:tcPr>
          <w:p w14:paraId="268B6763" w14:textId="77777777" w:rsidR="00554082" w:rsidRDefault="00000000">
            <w:pPr>
              <w:spacing w:after="0" w:line="259" w:lineRule="auto"/>
              <w:ind w:left="110" w:firstLine="0"/>
            </w:pPr>
            <w:r>
              <w:rPr>
                <w:b/>
                <w:color w:val="FFFFFF"/>
              </w:rPr>
              <w:t xml:space="preserve">C – Hybrid, </w:t>
            </w:r>
            <w:proofErr w:type="spellStart"/>
            <w:r>
              <w:rPr>
                <w:b/>
                <w:color w:val="FFFFFF"/>
              </w:rPr>
              <w:t>WaveNet</w:t>
            </w:r>
            <w:proofErr w:type="spellEnd"/>
            <w:r>
              <w:rPr>
                <w:b/>
                <w:color w:val="FFFFFF"/>
              </w:rPr>
              <w:t xml:space="preserve"> Enabled, </w:t>
            </w:r>
            <w:proofErr w:type="spellStart"/>
            <w:r>
              <w:rPr>
                <w:b/>
                <w:color w:val="FFFFFF"/>
              </w:rPr>
              <w:t>SimonsVoss</w:t>
            </w:r>
            <w:proofErr w:type="spellEnd"/>
            <w:r>
              <w:rPr>
                <w:b/>
                <w:color w:val="FFFFFF"/>
              </w:rPr>
              <w:t xml:space="preserve"> Lock (Cylinder/Handle) </w:t>
            </w:r>
          </w:p>
        </w:tc>
      </w:tr>
      <w:tr w:rsidR="00554082" w14:paraId="033798CA" w14:textId="77777777">
        <w:trPr>
          <w:trHeight w:val="3319"/>
        </w:trPr>
        <w:tc>
          <w:tcPr>
            <w:tcW w:w="10120" w:type="dxa"/>
            <w:gridSpan w:val="2"/>
            <w:tcBorders>
              <w:top w:val="nil"/>
              <w:left w:val="single" w:sz="4" w:space="0" w:color="000000"/>
              <w:bottom w:val="single" w:sz="4" w:space="0" w:color="000000"/>
              <w:right w:val="single" w:sz="4" w:space="0" w:color="000000"/>
            </w:tcBorders>
          </w:tcPr>
          <w:p w14:paraId="139431F9" w14:textId="77777777" w:rsidR="00554082" w:rsidRDefault="00000000">
            <w:pPr>
              <w:spacing w:after="0" w:line="240" w:lineRule="auto"/>
              <w:ind w:left="110" w:firstLine="0"/>
            </w:pPr>
            <w:r>
              <w:t xml:space="preserve">A Simons Voss Smart Handle has a “live” internal handle, allowing egress by means of a purely mechanical operation. This makes it suitable for use on an escape route. </w:t>
            </w:r>
          </w:p>
          <w:p w14:paraId="374DE0BE" w14:textId="77777777" w:rsidR="00554082" w:rsidRDefault="00000000">
            <w:pPr>
              <w:spacing w:after="0" w:line="259" w:lineRule="auto"/>
              <w:ind w:left="0" w:firstLine="0"/>
            </w:pPr>
            <w:r>
              <w:rPr>
                <w:b/>
                <w:sz w:val="23"/>
              </w:rPr>
              <w:t xml:space="preserve"> </w:t>
            </w:r>
          </w:p>
          <w:p w14:paraId="41B3B735" w14:textId="77777777" w:rsidR="00554082" w:rsidRDefault="00000000">
            <w:pPr>
              <w:spacing w:after="1" w:line="239" w:lineRule="auto"/>
              <w:ind w:left="110" w:firstLine="0"/>
            </w:pPr>
            <w:r>
              <w:t xml:space="preserve">There are several versions of the Smart Handle available to work with many different types of </w:t>
            </w:r>
            <w:proofErr w:type="spellStart"/>
            <w:r>
              <w:t>lockcases</w:t>
            </w:r>
            <w:proofErr w:type="spellEnd"/>
            <w:r>
              <w:t xml:space="preserve">. This provides a </w:t>
            </w:r>
            <w:proofErr w:type="gramStart"/>
            <w:r>
              <w:t>cost effective</w:t>
            </w:r>
            <w:proofErr w:type="gramEnd"/>
            <w:r>
              <w:t xml:space="preserve"> solution when installing a Smart Handle in conjunction with a suitable existing </w:t>
            </w:r>
            <w:proofErr w:type="spellStart"/>
            <w:r>
              <w:t>lockcase</w:t>
            </w:r>
            <w:proofErr w:type="spellEnd"/>
            <w:r>
              <w:t xml:space="preserve">. </w:t>
            </w:r>
          </w:p>
          <w:p w14:paraId="26885275" w14:textId="77777777" w:rsidR="00554082" w:rsidRDefault="00000000">
            <w:pPr>
              <w:spacing w:after="0" w:line="259" w:lineRule="auto"/>
              <w:ind w:left="0" w:firstLine="0"/>
            </w:pPr>
            <w:r>
              <w:rPr>
                <w:b/>
              </w:rPr>
              <w:t xml:space="preserve"> </w:t>
            </w:r>
          </w:p>
          <w:p w14:paraId="56D0230D" w14:textId="77777777" w:rsidR="00554082" w:rsidRDefault="00000000">
            <w:pPr>
              <w:spacing w:after="0" w:line="259" w:lineRule="auto"/>
              <w:ind w:left="110" w:firstLine="0"/>
            </w:pPr>
            <w:r>
              <w:t xml:space="preserve">Options: </w:t>
            </w:r>
          </w:p>
          <w:p w14:paraId="09DD8DAE" w14:textId="77777777" w:rsidR="00554082" w:rsidRDefault="00000000">
            <w:pPr>
              <w:spacing w:after="0" w:line="259" w:lineRule="auto"/>
              <w:ind w:left="110" w:firstLine="0"/>
            </w:pPr>
            <w:r>
              <w:t xml:space="preserve">C1 - This Smart Handle application is especially suitable for use on internal </w:t>
            </w:r>
            <w:r>
              <w:rPr>
                <w:b/>
              </w:rPr>
              <w:t xml:space="preserve">wooden </w:t>
            </w:r>
            <w:r>
              <w:t xml:space="preserve">doors. </w:t>
            </w:r>
          </w:p>
          <w:p w14:paraId="13910B87" w14:textId="77777777" w:rsidR="00554082" w:rsidRDefault="00000000">
            <w:pPr>
              <w:spacing w:after="0" w:line="259" w:lineRule="auto"/>
              <w:ind w:left="110" w:firstLine="0"/>
            </w:pPr>
            <w:r>
              <w:t xml:space="preserve">C2 - This Smart Handle application is especially suitable for use on internal </w:t>
            </w:r>
            <w:r>
              <w:rPr>
                <w:b/>
              </w:rPr>
              <w:t xml:space="preserve">glass </w:t>
            </w:r>
            <w:r>
              <w:t xml:space="preserve">doors. </w:t>
            </w:r>
          </w:p>
          <w:p w14:paraId="3E74002D" w14:textId="77777777" w:rsidR="00554082" w:rsidRDefault="00000000">
            <w:pPr>
              <w:spacing w:after="0" w:line="259" w:lineRule="auto"/>
              <w:ind w:left="110" w:firstLine="0"/>
            </w:pPr>
            <w:r>
              <w:t xml:space="preserve">C3 - This Cylinder application is especially suitable for use on a riser door </w:t>
            </w:r>
          </w:p>
        </w:tc>
      </w:tr>
      <w:tr w:rsidR="00554082" w14:paraId="55D9C9B0" w14:textId="77777777">
        <w:trPr>
          <w:trHeight w:val="281"/>
        </w:trPr>
        <w:tc>
          <w:tcPr>
            <w:tcW w:w="10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ED3A14" w14:textId="77777777" w:rsidR="00554082" w:rsidRDefault="00000000">
            <w:pPr>
              <w:spacing w:after="0" w:line="259" w:lineRule="auto"/>
              <w:ind w:left="110" w:firstLine="0"/>
            </w:pPr>
            <w:r>
              <w:t xml:space="preserve">C1 – To be used on a wooden door with a thickness of between 33-50mm; </w:t>
            </w:r>
          </w:p>
        </w:tc>
      </w:tr>
      <w:tr w:rsidR="00554082" w14:paraId="40104BF1" w14:textId="77777777">
        <w:trPr>
          <w:trHeight w:val="563"/>
        </w:trPr>
        <w:tc>
          <w:tcPr>
            <w:tcW w:w="1591" w:type="dxa"/>
            <w:tcBorders>
              <w:top w:val="single" w:sz="4" w:space="0" w:color="000000"/>
              <w:left w:val="single" w:sz="4" w:space="0" w:color="000000"/>
              <w:bottom w:val="single" w:sz="4" w:space="0" w:color="000000"/>
              <w:right w:val="single" w:sz="4" w:space="0" w:color="000000"/>
            </w:tcBorders>
          </w:tcPr>
          <w:p w14:paraId="1F1B4D28" w14:textId="77777777" w:rsidR="00554082" w:rsidRDefault="00000000">
            <w:pPr>
              <w:spacing w:after="0" w:line="259" w:lineRule="auto"/>
              <w:ind w:left="110" w:firstLine="0"/>
            </w:pPr>
            <w:proofErr w:type="spellStart"/>
            <w:r>
              <w:t>Lockcase</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756BB51F" w14:textId="77777777" w:rsidR="00554082" w:rsidRDefault="00000000">
            <w:pPr>
              <w:spacing w:after="0" w:line="259" w:lineRule="auto"/>
              <w:ind w:left="110" w:firstLine="0"/>
            </w:pPr>
            <w:r>
              <w:t xml:space="preserve">EUROSPEC Easi-T Mortice Anti Thrust </w:t>
            </w:r>
            <w:proofErr w:type="spellStart"/>
            <w:r>
              <w:t>Nightlatch</w:t>
            </w:r>
            <w:proofErr w:type="spellEnd"/>
            <w:r>
              <w:t xml:space="preserve">. </w:t>
            </w:r>
            <w:r>
              <w:rPr>
                <w:b/>
              </w:rPr>
              <w:t xml:space="preserve">DLS7260NLASSS. </w:t>
            </w:r>
          </w:p>
        </w:tc>
      </w:tr>
      <w:tr w:rsidR="00554082" w14:paraId="66354618" w14:textId="77777777">
        <w:trPr>
          <w:trHeight w:val="1114"/>
        </w:trPr>
        <w:tc>
          <w:tcPr>
            <w:tcW w:w="1591" w:type="dxa"/>
            <w:tcBorders>
              <w:top w:val="single" w:sz="4" w:space="0" w:color="000000"/>
              <w:left w:val="single" w:sz="4" w:space="0" w:color="000000"/>
              <w:bottom w:val="single" w:sz="4" w:space="0" w:color="000000"/>
              <w:right w:val="single" w:sz="4" w:space="0" w:color="000000"/>
            </w:tcBorders>
          </w:tcPr>
          <w:p w14:paraId="4C3E22C2" w14:textId="77777777" w:rsidR="00554082" w:rsidRDefault="00000000">
            <w:pPr>
              <w:spacing w:after="0" w:line="259" w:lineRule="auto"/>
              <w:ind w:left="110" w:firstLine="0"/>
            </w:pPr>
            <w:r>
              <w:t xml:space="preserve">Simons </w:t>
            </w:r>
          </w:p>
          <w:p w14:paraId="06C84DE3" w14:textId="77777777" w:rsidR="00554082" w:rsidRDefault="00000000">
            <w:pPr>
              <w:spacing w:after="0" w:line="259" w:lineRule="auto"/>
              <w:ind w:left="110" w:firstLine="0"/>
            </w:pPr>
            <w:r>
              <w:t xml:space="preserve">Voss Smart </w:t>
            </w:r>
          </w:p>
          <w:p w14:paraId="4D60B609" w14:textId="77777777" w:rsidR="00554082" w:rsidRDefault="00000000">
            <w:pPr>
              <w:spacing w:after="0" w:line="259" w:lineRule="auto"/>
              <w:ind w:left="110" w:firstLine="0"/>
            </w:pPr>
            <w:r>
              <w:t xml:space="preserve">Handle </w:t>
            </w:r>
          </w:p>
        </w:tc>
        <w:tc>
          <w:tcPr>
            <w:tcW w:w="8529" w:type="dxa"/>
            <w:tcBorders>
              <w:top w:val="single" w:sz="4" w:space="0" w:color="000000"/>
              <w:left w:val="single" w:sz="4" w:space="0" w:color="000000"/>
              <w:bottom w:val="single" w:sz="4" w:space="0" w:color="000000"/>
              <w:right w:val="single" w:sz="4" w:space="0" w:color="000000"/>
            </w:tcBorders>
          </w:tcPr>
          <w:p w14:paraId="1234566E" w14:textId="77777777" w:rsidR="00554082" w:rsidRDefault="00000000">
            <w:pPr>
              <w:spacing w:after="0" w:line="259" w:lineRule="auto"/>
              <w:ind w:left="110" w:firstLine="0"/>
            </w:pPr>
            <w:r>
              <w:t xml:space="preserve">The product versions suitable for use with the above </w:t>
            </w:r>
            <w:proofErr w:type="spellStart"/>
            <w:r>
              <w:t>lockcase</w:t>
            </w:r>
            <w:proofErr w:type="spellEnd"/>
            <w:r>
              <w:t xml:space="preserve"> </w:t>
            </w:r>
            <w:proofErr w:type="gramStart"/>
            <w:r>
              <w:t>are;</w:t>
            </w:r>
            <w:proofErr w:type="gramEnd"/>
            <w:r>
              <w:t xml:space="preserve"> </w:t>
            </w:r>
          </w:p>
          <w:p w14:paraId="7CE487A8" w14:textId="77777777" w:rsidR="00554082" w:rsidRDefault="00000000">
            <w:pPr>
              <w:spacing w:after="0" w:line="259" w:lineRule="auto"/>
              <w:ind w:left="110" w:firstLine="0"/>
              <w:jc w:val="both"/>
            </w:pPr>
            <w:r>
              <w:rPr>
                <w:b/>
              </w:rPr>
              <w:t>SHAS08A721CC12.G</w:t>
            </w:r>
            <w:proofErr w:type="gramStart"/>
            <w:r>
              <w:rPr>
                <w:b/>
              </w:rPr>
              <w:t>2.ZK</w:t>
            </w:r>
            <w:proofErr w:type="gramEnd"/>
            <w:r>
              <w:rPr>
                <w:b/>
              </w:rPr>
              <w:t xml:space="preserve"> Hybrid</w:t>
            </w:r>
            <w:r>
              <w:t xml:space="preserve">, Narrow (41mm), RTD Handle, SSA finish. </w:t>
            </w:r>
            <w:r>
              <w:rPr>
                <w:b/>
              </w:rPr>
              <w:t>SHAS08B721CC12.G</w:t>
            </w:r>
            <w:proofErr w:type="gramStart"/>
            <w:r>
              <w:rPr>
                <w:b/>
              </w:rPr>
              <w:t>2.ZK</w:t>
            </w:r>
            <w:proofErr w:type="gramEnd"/>
            <w:r>
              <w:rPr>
                <w:b/>
              </w:rPr>
              <w:t xml:space="preserve"> Hybrid</w:t>
            </w:r>
            <w:r>
              <w:t xml:space="preserve">, Narrow (53mm), RTD Handle, SSA finish. </w:t>
            </w:r>
          </w:p>
        </w:tc>
      </w:tr>
      <w:tr w:rsidR="00554082" w14:paraId="0B22FEF3" w14:textId="77777777">
        <w:trPr>
          <w:trHeight w:val="839"/>
        </w:trPr>
        <w:tc>
          <w:tcPr>
            <w:tcW w:w="1591" w:type="dxa"/>
            <w:tcBorders>
              <w:top w:val="single" w:sz="4" w:space="0" w:color="000000"/>
              <w:left w:val="single" w:sz="4" w:space="0" w:color="000000"/>
              <w:bottom w:val="single" w:sz="4" w:space="0" w:color="000000"/>
              <w:right w:val="single" w:sz="4" w:space="0" w:color="000000"/>
            </w:tcBorders>
          </w:tcPr>
          <w:p w14:paraId="24CEEF8C" w14:textId="77777777" w:rsidR="00554082" w:rsidRDefault="00000000">
            <w:pPr>
              <w:spacing w:after="0" w:line="240" w:lineRule="auto"/>
              <w:ind w:left="110" w:firstLine="0"/>
            </w:pPr>
            <w:r>
              <w:t xml:space="preserve">Network Connection </w:t>
            </w:r>
          </w:p>
          <w:p w14:paraId="31C885C2" w14:textId="77777777" w:rsidR="00554082" w:rsidRDefault="00000000">
            <w:pPr>
              <w:spacing w:after="0" w:line="259" w:lineRule="auto"/>
              <w:ind w:left="110" w:firstLine="0"/>
            </w:pPr>
            <w:r>
              <w:t>(</w:t>
            </w:r>
            <w:proofErr w:type="spellStart"/>
            <w:r>
              <w:t>WaveNet</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74C02A48" w14:textId="77777777" w:rsidR="00554082" w:rsidRDefault="00000000">
            <w:pPr>
              <w:spacing w:after="0" w:line="259" w:lineRule="auto"/>
              <w:ind w:left="110" w:firstLine="0"/>
            </w:pPr>
            <w:r>
              <w:t xml:space="preserve">Where the </w:t>
            </w:r>
            <w:proofErr w:type="spellStart"/>
            <w:r>
              <w:t>doorset</w:t>
            </w:r>
            <w:proofErr w:type="spellEnd"/>
            <w:r>
              <w:t xml:space="preserve"> is to be connected to the </w:t>
            </w:r>
            <w:proofErr w:type="spellStart"/>
            <w:r>
              <w:t>WaveNet</w:t>
            </w:r>
            <w:proofErr w:type="spellEnd"/>
            <w:r>
              <w:t xml:space="preserve"> system then a Lock Node Part No </w:t>
            </w:r>
            <w:r>
              <w:rPr>
                <w:b/>
              </w:rPr>
              <w:t xml:space="preserve">WNM.LN.I.SH </w:t>
            </w:r>
            <w:r>
              <w:t xml:space="preserve">is required. </w:t>
            </w:r>
          </w:p>
        </w:tc>
      </w:tr>
      <w:tr w:rsidR="00554082" w14:paraId="5DE122AE" w14:textId="77777777">
        <w:trPr>
          <w:trHeight w:val="283"/>
        </w:trPr>
        <w:tc>
          <w:tcPr>
            <w:tcW w:w="10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9B6E3E" w14:textId="77777777" w:rsidR="00554082" w:rsidRDefault="00000000">
            <w:pPr>
              <w:spacing w:after="0" w:line="259" w:lineRule="auto"/>
              <w:ind w:left="110" w:firstLine="0"/>
            </w:pPr>
            <w:r>
              <w:t xml:space="preserve">C2 - The following application is suitable for internal glass doors. </w:t>
            </w:r>
          </w:p>
        </w:tc>
      </w:tr>
      <w:tr w:rsidR="00554082" w14:paraId="0CE92DED" w14:textId="77777777">
        <w:trPr>
          <w:trHeight w:val="839"/>
        </w:trPr>
        <w:tc>
          <w:tcPr>
            <w:tcW w:w="1591" w:type="dxa"/>
            <w:tcBorders>
              <w:top w:val="single" w:sz="4" w:space="0" w:color="000000"/>
              <w:left w:val="single" w:sz="4" w:space="0" w:color="000000"/>
              <w:bottom w:val="single" w:sz="4" w:space="0" w:color="000000"/>
              <w:right w:val="single" w:sz="4" w:space="0" w:color="000000"/>
            </w:tcBorders>
          </w:tcPr>
          <w:p w14:paraId="20FC451B" w14:textId="77777777" w:rsidR="00554082" w:rsidRDefault="00000000">
            <w:pPr>
              <w:spacing w:after="0" w:line="259" w:lineRule="auto"/>
              <w:ind w:left="110" w:firstLine="0"/>
            </w:pPr>
            <w:proofErr w:type="spellStart"/>
            <w:r>
              <w:t>Lockcase</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08F3D2C3" w14:textId="77777777" w:rsidR="00554082" w:rsidRDefault="00000000">
            <w:pPr>
              <w:spacing w:after="0" w:line="259" w:lineRule="auto"/>
              <w:ind w:left="110" w:firstLine="0"/>
            </w:pPr>
            <w:r>
              <w:rPr>
                <w:b/>
              </w:rPr>
              <w:t xml:space="preserve">DORMA Junior or Junior Classic. </w:t>
            </w:r>
            <w:r>
              <w:t xml:space="preserve">A special version of this </w:t>
            </w:r>
            <w:proofErr w:type="spellStart"/>
            <w:r>
              <w:t>lockcase</w:t>
            </w:r>
            <w:proofErr w:type="spellEnd"/>
            <w:r>
              <w:t xml:space="preserve"> is available from Simons Voss with an external housing suitable for the installation of a Smart Handle. </w:t>
            </w:r>
          </w:p>
        </w:tc>
      </w:tr>
      <w:tr w:rsidR="00554082" w14:paraId="64778B79" w14:textId="77777777">
        <w:trPr>
          <w:trHeight w:val="1114"/>
        </w:trPr>
        <w:tc>
          <w:tcPr>
            <w:tcW w:w="1591" w:type="dxa"/>
            <w:tcBorders>
              <w:top w:val="single" w:sz="4" w:space="0" w:color="000000"/>
              <w:left w:val="single" w:sz="4" w:space="0" w:color="000000"/>
              <w:bottom w:val="single" w:sz="4" w:space="0" w:color="000000"/>
              <w:right w:val="single" w:sz="4" w:space="0" w:color="000000"/>
            </w:tcBorders>
          </w:tcPr>
          <w:p w14:paraId="6893A194" w14:textId="77777777" w:rsidR="00554082" w:rsidRDefault="00000000">
            <w:pPr>
              <w:spacing w:after="0" w:line="259" w:lineRule="auto"/>
              <w:ind w:left="110" w:firstLine="0"/>
            </w:pPr>
            <w:r>
              <w:t xml:space="preserve">Simons </w:t>
            </w:r>
          </w:p>
          <w:p w14:paraId="02AAABB9" w14:textId="77777777" w:rsidR="00554082" w:rsidRDefault="00000000">
            <w:pPr>
              <w:spacing w:after="0" w:line="259" w:lineRule="auto"/>
              <w:ind w:left="110" w:firstLine="0"/>
            </w:pPr>
            <w:r>
              <w:t xml:space="preserve">Voss Smart </w:t>
            </w:r>
          </w:p>
          <w:p w14:paraId="688A7C78" w14:textId="77777777" w:rsidR="00554082" w:rsidRDefault="00000000">
            <w:pPr>
              <w:spacing w:after="0" w:line="259" w:lineRule="auto"/>
              <w:ind w:left="110" w:firstLine="0"/>
            </w:pPr>
            <w:r>
              <w:t xml:space="preserve">Handle </w:t>
            </w:r>
          </w:p>
        </w:tc>
        <w:tc>
          <w:tcPr>
            <w:tcW w:w="8529" w:type="dxa"/>
            <w:tcBorders>
              <w:top w:val="single" w:sz="4" w:space="0" w:color="000000"/>
              <w:left w:val="single" w:sz="4" w:space="0" w:color="000000"/>
              <w:bottom w:val="single" w:sz="4" w:space="0" w:color="000000"/>
              <w:right w:val="single" w:sz="4" w:space="0" w:color="000000"/>
            </w:tcBorders>
          </w:tcPr>
          <w:p w14:paraId="23D60481" w14:textId="77777777" w:rsidR="00554082" w:rsidRDefault="00000000">
            <w:pPr>
              <w:spacing w:after="0" w:line="259" w:lineRule="auto"/>
              <w:ind w:left="110" w:firstLine="0"/>
              <w:jc w:val="both"/>
            </w:pPr>
            <w:r>
              <w:rPr>
                <w:b/>
              </w:rPr>
              <w:t>SHAS08A721CC12.G</w:t>
            </w:r>
            <w:proofErr w:type="gramStart"/>
            <w:r>
              <w:rPr>
                <w:b/>
              </w:rPr>
              <w:t>2.ZK</w:t>
            </w:r>
            <w:proofErr w:type="gramEnd"/>
            <w:r>
              <w:rPr>
                <w:b/>
              </w:rPr>
              <w:t xml:space="preserve"> Hybrid</w:t>
            </w:r>
            <w:r>
              <w:t xml:space="preserve">, Narrow (41mm), RTD Handle, SSA finish. </w:t>
            </w:r>
          </w:p>
        </w:tc>
      </w:tr>
      <w:tr w:rsidR="00554082" w14:paraId="5A1CC0A6" w14:textId="77777777">
        <w:trPr>
          <w:trHeight w:val="839"/>
        </w:trPr>
        <w:tc>
          <w:tcPr>
            <w:tcW w:w="1591" w:type="dxa"/>
            <w:tcBorders>
              <w:top w:val="single" w:sz="4" w:space="0" w:color="000000"/>
              <w:left w:val="single" w:sz="4" w:space="0" w:color="000000"/>
              <w:bottom w:val="single" w:sz="4" w:space="0" w:color="000000"/>
              <w:right w:val="single" w:sz="4" w:space="0" w:color="000000"/>
            </w:tcBorders>
          </w:tcPr>
          <w:p w14:paraId="592E8D27" w14:textId="77777777" w:rsidR="00554082" w:rsidRDefault="00000000">
            <w:pPr>
              <w:spacing w:after="0" w:line="259" w:lineRule="auto"/>
              <w:ind w:left="110" w:firstLine="0"/>
            </w:pPr>
            <w:r>
              <w:t xml:space="preserve">Network </w:t>
            </w:r>
          </w:p>
          <w:p w14:paraId="69E9F618" w14:textId="77777777" w:rsidR="00554082" w:rsidRDefault="00000000">
            <w:pPr>
              <w:spacing w:after="0" w:line="259" w:lineRule="auto"/>
              <w:ind w:left="110" w:firstLine="0"/>
            </w:pPr>
            <w:r>
              <w:t xml:space="preserve">Connection </w:t>
            </w:r>
          </w:p>
          <w:p w14:paraId="4F92EA42" w14:textId="77777777" w:rsidR="00554082" w:rsidRDefault="00000000">
            <w:pPr>
              <w:spacing w:after="0" w:line="259" w:lineRule="auto"/>
              <w:ind w:left="110" w:firstLine="0"/>
            </w:pPr>
            <w:r>
              <w:t>(</w:t>
            </w:r>
            <w:proofErr w:type="spellStart"/>
            <w:r>
              <w:t>WaveNet</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5231C343" w14:textId="77777777" w:rsidR="00554082" w:rsidRDefault="00000000">
            <w:pPr>
              <w:spacing w:after="0" w:line="259" w:lineRule="auto"/>
              <w:ind w:left="110" w:firstLine="0"/>
            </w:pPr>
            <w:r>
              <w:t xml:space="preserve">Where the </w:t>
            </w:r>
            <w:proofErr w:type="spellStart"/>
            <w:r>
              <w:t>doorset</w:t>
            </w:r>
            <w:proofErr w:type="spellEnd"/>
            <w:r>
              <w:t xml:space="preserve"> is to be connected to the </w:t>
            </w:r>
            <w:proofErr w:type="spellStart"/>
            <w:r>
              <w:t>WaveNet</w:t>
            </w:r>
            <w:proofErr w:type="spellEnd"/>
            <w:r>
              <w:t xml:space="preserve"> system then a Lock Node Part No </w:t>
            </w:r>
            <w:r>
              <w:rPr>
                <w:b/>
              </w:rPr>
              <w:t xml:space="preserve">WNM.LN.I.SH </w:t>
            </w:r>
            <w:r>
              <w:t xml:space="preserve">is required. </w:t>
            </w:r>
          </w:p>
        </w:tc>
      </w:tr>
      <w:tr w:rsidR="00554082" w14:paraId="4BFAAC02" w14:textId="77777777">
        <w:trPr>
          <w:trHeight w:val="283"/>
        </w:trPr>
        <w:tc>
          <w:tcPr>
            <w:tcW w:w="10120" w:type="dxa"/>
            <w:gridSpan w:val="2"/>
            <w:tcBorders>
              <w:top w:val="single" w:sz="4" w:space="0" w:color="000000"/>
              <w:left w:val="single" w:sz="4" w:space="0" w:color="000000"/>
              <w:bottom w:val="single" w:sz="6" w:space="0" w:color="000000"/>
              <w:right w:val="single" w:sz="4" w:space="0" w:color="000000"/>
            </w:tcBorders>
            <w:shd w:val="clear" w:color="auto" w:fill="D9D9D9"/>
          </w:tcPr>
          <w:p w14:paraId="1C177BF2" w14:textId="77777777" w:rsidR="00554082" w:rsidRDefault="00000000">
            <w:pPr>
              <w:spacing w:after="0" w:line="259" w:lineRule="auto"/>
              <w:ind w:left="110" w:firstLine="0"/>
            </w:pPr>
            <w:r>
              <w:t xml:space="preserve">C3 - The following application is suitable for riser doors. </w:t>
            </w:r>
          </w:p>
        </w:tc>
      </w:tr>
      <w:tr w:rsidR="00554082" w14:paraId="6FD81AC2" w14:textId="77777777">
        <w:trPr>
          <w:trHeight w:val="287"/>
        </w:trPr>
        <w:tc>
          <w:tcPr>
            <w:tcW w:w="1591" w:type="dxa"/>
            <w:tcBorders>
              <w:top w:val="single" w:sz="6" w:space="0" w:color="000000"/>
              <w:left w:val="single" w:sz="4" w:space="0" w:color="000000"/>
              <w:bottom w:val="single" w:sz="4" w:space="0" w:color="000000"/>
              <w:right w:val="single" w:sz="4" w:space="0" w:color="000000"/>
            </w:tcBorders>
          </w:tcPr>
          <w:p w14:paraId="6AA5B24C" w14:textId="77777777" w:rsidR="00554082" w:rsidRDefault="00000000">
            <w:pPr>
              <w:spacing w:after="0" w:line="259" w:lineRule="auto"/>
              <w:ind w:left="110" w:firstLine="0"/>
            </w:pPr>
            <w:proofErr w:type="spellStart"/>
            <w:r>
              <w:t>Lockcase</w:t>
            </w:r>
            <w:proofErr w:type="spellEnd"/>
            <w:r>
              <w:t xml:space="preserve"> </w:t>
            </w:r>
          </w:p>
        </w:tc>
        <w:tc>
          <w:tcPr>
            <w:tcW w:w="8529" w:type="dxa"/>
            <w:tcBorders>
              <w:top w:val="single" w:sz="6" w:space="0" w:color="000000"/>
              <w:left w:val="single" w:sz="4" w:space="0" w:color="000000"/>
              <w:bottom w:val="single" w:sz="4" w:space="0" w:color="000000"/>
              <w:right w:val="single" w:sz="4" w:space="0" w:color="000000"/>
            </w:tcBorders>
          </w:tcPr>
          <w:p w14:paraId="71B60B30" w14:textId="77777777" w:rsidR="00554082" w:rsidRDefault="00000000">
            <w:pPr>
              <w:spacing w:after="0" w:line="259" w:lineRule="auto"/>
              <w:ind w:left="110" w:firstLine="0"/>
            </w:pPr>
            <w:r>
              <w:t xml:space="preserve">A suitable </w:t>
            </w:r>
            <w:proofErr w:type="spellStart"/>
            <w:r>
              <w:t>Europrofile</w:t>
            </w:r>
            <w:proofErr w:type="spellEnd"/>
            <w:r>
              <w:t xml:space="preserve"> mortice or rim type deadlock, </w:t>
            </w:r>
            <w:proofErr w:type="spellStart"/>
            <w:r>
              <w:t>dependant</w:t>
            </w:r>
            <w:proofErr w:type="spellEnd"/>
            <w:r>
              <w:t xml:space="preserve"> on application. </w:t>
            </w:r>
          </w:p>
        </w:tc>
      </w:tr>
      <w:tr w:rsidR="00554082" w14:paraId="1584F688" w14:textId="77777777">
        <w:trPr>
          <w:trHeight w:val="1942"/>
        </w:trPr>
        <w:tc>
          <w:tcPr>
            <w:tcW w:w="1591" w:type="dxa"/>
            <w:tcBorders>
              <w:top w:val="single" w:sz="4" w:space="0" w:color="000000"/>
              <w:left w:val="single" w:sz="4" w:space="0" w:color="000000"/>
              <w:bottom w:val="single" w:sz="4" w:space="0" w:color="000000"/>
              <w:right w:val="single" w:sz="4" w:space="0" w:color="000000"/>
            </w:tcBorders>
          </w:tcPr>
          <w:p w14:paraId="50877B16" w14:textId="77777777" w:rsidR="00554082" w:rsidRDefault="00000000">
            <w:pPr>
              <w:spacing w:after="0" w:line="259" w:lineRule="auto"/>
              <w:ind w:left="110" w:firstLine="0"/>
            </w:pPr>
            <w:r>
              <w:t xml:space="preserve">Simons </w:t>
            </w:r>
          </w:p>
          <w:p w14:paraId="7889E982" w14:textId="77777777" w:rsidR="00554082" w:rsidRDefault="00000000">
            <w:pPr>
              <w:spacing w:after="0" w:line="259" w:lineRule="auto"/>
              <w:ind w:left="110" w:firstLine="0"/>
            </w:pPr>
            <w:r>
              <w:t xml:space="preserve">Voss </w:t>
            </w:r>
          </w:p>
          <w:p w14:paraId="5DD01D5B" w14:textId="77777777" w:rsidR="00554082" w:rsidRDefault="00000000">
            <w:pPr>
              <w:spacing w:after="0" w:line="259" w:lineRule="auto"/>
              <w:ind w:left="110" w:firstLine="0"/>
            </w:pPr>
            <w:proofErr w:type="spellStart"/>
            <w:r>
              <w:t>Europrofile</w:t>
            </w:r>
            <w:proofErr w:type="spellEnd"/>
            <w:r>
              <w:t xml:space="preserve"> </w:t>
            </w:r>
          </w:p>
          <w:p w14:paraId="140312F0" w14:textId="77777777" w:rsidR="00554082" w:rsidRDefault="00000000">
            <w:pPr>
              <w:spacing w:after="0" w:line="259" w:lineRule="auto"/>
              <w:ind w:left="110" w:firstLine="0"/>
            </w:pPr>
            <w:r>
              <w:t xml:space="preserve">(Half </w:t>
            </w:r>
          </w:p>
          <w:p w14:paraId="54FA43B9" w14:textId="77777777" w:rsidR="00554082" w:rsidRDefault="00000000">
            <w:pPr>
              <w:spacing w:after="0" w:line="259" w:lineRule="auto"/>
              <w:ind w:left="110" w:firstLine="0"/>
            </w:pPr>
            <w:r>
              <w:t xml:space="preserve">Cylinders) </w:t>
            </w:r>
          </w:p>
        </w:tc>
        <w:tc>
          <w:tcPr>
            <w:tcW w:w="8529" w:type="dxa"/>
            <w:tcBorders>
              <w:top w:val="single" w:sz="4" w:space="0" w:color="000000"/>
              <w:left w:val="single" w:sz="4" w:space="0" w:color="000000"/>
              <w:bottom w:val="single" w:sz="4" w:space="0" w:color="000000"/>
              <w:right w:val="single" w:sz="4" w:space="0" w:color="000000"/>
            </w:tcBorders>
          </w:tcPr>
          <w:p w14:paraId="2004F570" w14:textId="77777777" w:rsidR="00554082" w:rsidRDefault="00000000">
            <w:pPr>
              <w:spacing w:after="0" w:line="240" w:lineRule="auto"/>
              <w:ind w:left="110" w:firstLine="0"/>
            </w:pPr>
            <w:r>
              <w:t xml:space="preserve">Consideration should be made to ordering a cylinder with a body length suitable for each application. Cylinders are available in body length increments of 5mm. </w:t>
            </w:r>
          </w:p>
          <w:p w14:paraId="79488C5F" w14:textId="77777777" w:rsidR="00554082" w:rsidRDefault="00000000">
            <w:pPr>
              <w:spacing w:after="0" w:line="259" w:lineRule="auto"/>
              <w:ind w:left="110" w:firstLine="0"/>
            </w:pPr>
            <w:proofErr w:type="gramStart"/>
            <w:r>
              <w:t>Typically</w:t>
            </w:r>
            <w:proofErr w:type="gramEnd"/>
            <w:r>
              <w:t xml:space="preserve"> the component used is; </w:t>
            </w:r>
          </w:p>
          <w:p w14:paraId="6F3E0BAD" w14:textId="77777777" w:rsidR="00554082" w:rsidRDefault="00000000">
            <w:pPr>
              <w:spacing w:after="0" w:line="259" w:lineRule="auto"/>
              <w:ind w:left="110" w:firstLine="0"/>
            </w:pPr>
            <w:r>
              <w:rPr>
                <w:b/>
              </w:rPr>
              <w:t>Z4.40-10.HZ.</w:t>
            </w:r>
            <w:proofErr w:type="gramStart"/>
            <w:r>
              <w:rPr>
                <w:b/>
              </w:rPr>
              <w:t>ZK.G</w:t>
            </w:r>
            <w:proofErr w:type="gramEnd"/>
            <w:r>
              <w:rPr>
                <w:b/>
              </w:rPr>
              <w:t xml:space="preserve">2, </w:t>
            </w:r>
            <w:r>
              <w:t xml:space="preserve">40mm long cylinder body. </w:t>
            </w:r>
          </w:p>
          <w:p w14:paraId="3A52CCBB" w14:textId="77777777" w:rsidR="00554082" w:rsidRDefault="00000000">
            <w:pPr>
              <w:spacing w:after="0" w:line="259" w:lineRule="auto"/>
              <w:ind w:left="110" w:firstLine="0"/>
            </w:pPr>
            <w:r>
              <w:rPr>
                <w:b/>
              </w:rPr>
              <w:t>Z4.30-10.HZ.</w:t>
            </w:r>
            <w:proofErr w:type="gramStart"/>
            <w:r>
              <w:rPr>
                <w:b/>
              </w:rPr>
              <w:t>ZK.G</w:t>
            </w:r>
            <w:proofErr w:type="gramEnd"/>
            <w:r>
              <w:rPr>
                <w:b/>
              </w:rPr>
              <w:t xml:space="preserve">2, </w:t>
            </w:r>
            <w:r>
              <w:t xml:space="preserve">30mm long cylinder body. </w:t>
            </w:r>
          </w:p>
        </w:tc>
      </w:tr>
      <w:tr w:rsidR="00554082" w14:paraId="0CFC27DD" w14:textId="77777777">
        <w:trPr>
          <w:trHeight w:val="841"/>
        </w:trPr>
        <w:tc>
          <w:tcPr>
            <w:tcW w:w="1591" w:type="dxa"/>
            <w:tcBorders>
              <w:top w:val="single" w:sz="4" w:space="0" w:color="000000"/>
              <w:left w:val="single" w:sz="4" w:space="0" w:color="000000"/>
              <w:bottom w:val="single" w:sz="4" w:space="0" w:color="000000"/>
              <w:right w:val="single" w:sz="4" w:space="0" w:color="000000"/>
            </w:tcBorders>
          </w:tcPr>
          <w:p w14:paraId="28F275A8" w14:textId="77777777" w:rsidR="00554082" w:rsidRDefault="00000000">
            <w:pPr>
              <w:spacing w:after="0" w:line="259" w:lineRule="auto"/>
              <w:ind w:left="110" w:firstLine="0"/>
            </w:pPr>
            <w:r>
              <w:lastRenderedPageBreak/>
              <w:t xml:space="preserve">Network </w:t>
            </w:r>
          </w:p>
          <w:p w14:paraId="789874FC" w14:textId="77777777" w:rsidR="00554082" w:rsidRDefault="00000000">
            <w:pPr>
              <w:spacing w:after="0" w:line="259" w:lineRule="auto"/>
              <w:ind w:left="110" w:firstLine="0"/>
            </w:pPr>
            <w:r>
              <w:t xml:space="preserve">Connection </w:t>
            </w:r>
          </w:p>
          <w:p w14:paraId="0BCCE847" w14:textId="77777777" w:rsidR="00554082" w:rsidRDefault="00000000">
            <w:pPr>
              <w:spacing w:after="0" w:line="259" w:lineRule="auto"/>
              <w:ind w:left="110" w:firstLine="0"/>
            </w:pPr>
            <w:r>
              <w:t>(</w:t>
            </w:r>
            <w:proofErr w:type="spellStart"/>
            <w:r>
              <w:t>WaveNet</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4EF7A184" w14:textId="77777777" w:rsidR="00554082" w:rsidRDefault="00000000">
            <w:pPr>
              <w:spacing w:after="0" w:line="259" w:lineRule="auto"/>
              <w:ind w:left="110" w:firstLine="0"/>
            </w:pPr>
            <w:r>
              <w:t xml:space="preserve">Where the </w:t>
            </w:r>
            <w:proofErr w:type="spellStart"/>
            <w:r>
              <w:t>doorset</w:t>
            </w:r>
            <w:proofErr w:type="spellEnd"/>
            <w:r>
              <w:t xml:space="preserve"> is to be connected to the </w:t>
            </w:r>
            <w:proofErr w:type="spellStart"/>
            <w:r>
              <w:t>WaveNet</w:t>
            </w:r>
            <w:proofErr w:type="spellEnd"/>
            <w:r>
              <w:t xml:space="preserve"> system then a Lock Node Part No </w:t>
            </w:r>
            <w:proofErr w:type="gramStart"/>
            <w:r>
              <w:rPr>
                <w:b/>
              </w:rPr>
              <w:t>WNM.LN.I</w:t>
            </w:r>
            <w:proofErr w:type="gramEnd"/>
            <w:r>
              <w:rPr>
                <w:b/>
              </w:rPr>
              <w:t xml:space="preserve"> </w:t>
            </w:r>
            <w:r>
              <w:t xml:space="preserve">is required. </w:t>
            </w:r>
          </w:p>
        </w:tc>
      </w:tr>
      <w:tr w:rsidR="00554082" w14:paraId="3A41A608" w14:textId="77777777">
        <w:trPr>
          <w:trHeight w:val="281"/>
        </w:trPr>
        <w:tc>
          <w:tcPr>
            <w:tcW w:w="10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91F3C5" w14:textId="77777777" w:rsidR="00554082" w:rsidRDefault="00000000">
            <w:pPr>
              <w:spacing w:after="0" w:line="259" w:lineRule="auto"/>
              <w:ind w:left="110" w:firstLine="0"/>
            </w:pPr>
            <w:proofErr w:type="gramStart"/>
            <w:r>
              <w:t>Additionally</w:t>
            </w:r>
            <w:proofErr w:type="gramEnd"/>
            <w:r>
              <w:t xml:space="preserve"> for C1, C2, C3 </w:t>
            </w:r>
          </w:p>
        </w:tc>
      </w:tr>
      <w:tr w:rsidR="00554082" w14:paraId="3AB12A9E" w14:textId="77777777">
        <w:trPr>
          <w:trHeight w:val="565"/>
        </w:trPr>
        <w:tc>
          <w:tcPr>
            <w:tcW w:w="1591" w:type="dxa"/>
            <w:tcBorders>
              <w:top w:val="single" w:sz="4" w:space="0" w:color="000000"/>
              <w:left w:val="single" w:sz="4" w:space="0" w:color="000000"/>
              <w:bottom w:val="single" w:sz="4" w:space="0" w:color="000000"/>
              <w:right w:val="single" w:sz="4" w:space="0" w:color="000000"/>
            </w:tcBorders>
          </w:tcPr>
          <w:p w14:paraId="038B561B" w14:textId="77777777" w:rsidR="00554082" w:rsidRDefault="00000000">
            <w:pPr>
              <w:spacing w:after="0" w:line="259" w:lineRule="auto"/>
              <w:ind w:left="110" w:firstLine="0"/>
            </w:pPr>
            <w:r>
              <w:t xml:space="preserve">Door Closer </w:t>
            </w:r>
          </w:p>
        </w:tc>
        <w:tc>
          <w:tcPr>
            <w:tcW w:w="8529" w:type="dxa"/>
            <w:tcBorders>
              <w:top w:val="single" w:sz="4" w:space="0" w:color="000000"/>
              <w:left w:val="single" w:sz="4" w:space="0" w:color="000000"/>
              <w:bottom w:val="single" w:sz="4" w:space="0" w:color="000000"/>
              <w:right w:val="single" w:sz="4" w:space="0" w:color="000000"/>
            </w:tcBorders>
          </w:tcPr>
          <w:p w14:paraId="1372EB14" w14:textId="77777777" w:rsidR="00554082" w:rsidRDefault="00000000">
            <w:pPr>
              <w:spacing w:after="0" w:line="259" w:lineRule="auto"/>
              <w:ind w:left="110" w:firstLine="0"/>
            </w:pPr>
            <w:r>
              <w:t xml:space="preserve">Any mechanical or electrical door closer installed as part of the ACS system should conform to the current, relevant BS EN standard. </w:t>
            </w:r>
          </w:p>
        </w:tc>
      </w:tr>
    </w:tbl>
    <w:p w14:paraId="39BCCCC3" w14:textId="77777777" w:rsidR="00554082" w:rsidRDefault="00000000">
      <w:pPr>
        <w:spacing w:after="0" w:line="259" w:lineRule="auto"/>
        <w:ind w:left="0" w:firstLine="0"/>
        <w:jc w:val="both"/>
      </w:pPr>
      <w:r>
        <w:rPr>
          <w:rFonts w:cs="Arial"/>
          <w:b/>
          <w:sz w:val="19"/>
        </w:rPr>
        <w:t xml:space="preserve"> </w:t>
      </w:r>
    </w:p>
    <w:tbl>
      <w:tblPr>
        <w:tblStyle w:val="TableGrid"/>
        <w:tblW w:w="10123" w:type="dxa"/>
        <w:tblInd w:w="884" w:type="dxa"/>
        <w:tblCellMar>
          <w:top w:w="8" w:type="dxa"/>
          <w:left w:w="2" w:type="dxa"/>
          <w:bottom w:w="0" w:type="dxa"/>
          <w:right w:w="37" w:type="dxa"/>
        </w:tblCellMar>
        <w:tblLook w:val="04A0" w:firstRow="1" w:lastRow="0" w:firstColumn="1" w:lastColumn="0" w:noHBand="0" w:noVBand="1"/>
      </w:tblPr>
      <w:tblGrid>
        <w:gridCol w:w="1594"/>
        <w:gridCol w:w="8529"/>
      </w:tblGrid>
      <w:tr w:rsidR="00554082" w14:paraId="485E8B52" w14:textId="77777777">
        <w:trPr>
          <w:trHeight w:val="286"/>
        </w:trPr>
        <w:tc>
          <w:tcPr>
            <w:tcW w:w="1594" w:type="dxa"/>
            <w:tcBorders>
              <w:top w:val="single" w:sz="4" w:space="0" w:color="000000"/>
              <w:left w:val="single" w:sz="4" w:space="0" w:color="000000"/>
              <w:bottom w:val="single" w:sz="4" w:space="0" w:color="000000"/>
              <w:right w:val="single" w:sz="4" w:space="0" w:color="000000"/>
            </w:tcBorders>
          </w:tcPr>
          <w:p w14:paraId="1B0814C2" w14:textId="77777777" w:rsidR="00554082" w:rsidRDefault="00000000">
            <w:pPr>
              <w:spacing w:after="0" w:line="259" w:lineRule="auto"/>
              <w:ind w:left="2" w:firstLine="0"/>
            </w:pPr>
            <w:r>
              <w:rPr>
                <w:rFonts w:ascii="Times New Roman" w:eastAsia="Times New Roman" w:hAnsi="Times New Roman" w:cs="Times New Roman"/>
                <w:sz w:val="20"/>
              </w:rP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201107A2" w14:textId="77777777" w:rsidR="00554082" w:rsidRDefault="00000000">
            <w:pPr>
              <w:spacing w:after="0" w:line="259" w:lineRule="auto"/>
              <w:ind w:left="0" w:firstLine="0"/>
            </w:pPr>
            <w:r>
              <w:rPr>
                <w:rFonts w:ascii="Times New Roman" w:eastAsia="Times New Roman" w:hAnsi="Times New Roman" w:cs="Times New Roman"/>
                <w:sz w:val="20"/>
              </w:rPr>
              <w:t xml:space="preserve"> </w:t>
            </w:r>
          </w:p>
        </w:tc>
      </w:tr>
      <w:tr w:rsidR="00554082" w14:paraId="74448689" w14:textId="77777777">
        <w:trPr>
          <w:trHeight w:val="1114"/>
        </w:trPr>
        <w:tc>
          <w:tcPr>
            <w:tcW w:w="1594" w:type="dxa"/>
            <w:tcBorders>
              <w:top w:val="single" w:sz="4" w:space="0" w:color="000000"/>
              <w:left w:val="single" w:sz="4" w:space="0" w:color="000000"/>
              <w:bottom w:val="single" w:sz="4" w:space="0" w:color="000000"/>
              <w:right w:val="single" w:sz="4" w:space="0" w:color="000000"/>
            </w:tcBorders>
          </w:tcPr>
          <w:p w14:paraId="6E13AED7" w14:textId="77777777" w:rsidR="00554082" w:rsidRDefault="00000000">
            <w:pPr>
              <w:spacing w:after="0" w:line="259" w:lineRule="auto"/>
              <w:ind w:left="113" w:firstLine="0"/>
            </w:pPr>
            <w:r>
              <w:t xml:space="preserve">Compatibility with </w:t>
            </w:r>
            <w:proofErr w:type="gramStart"/>
            <w:r>
              <w:t>Non- standard</w:t>
            </w:r>
            <w:proofErr w:type="gramEnd"/>
            <w:r>
              <w:t xml:space="preserve"> </w:t>
            </w:r>
            <w:proofErr w:type="spellStart"/>
            <w:r>
              <w:t>lockcases</w:t>
            </w:r>
            <w:proofErr w:type="spellEnd"/>
            <w: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04275716" w14:textId="77777777" w:rsidR="00554082" w:rsidRDefault="00000000">
            <w:pPr>
              <w:spacing w:after="0" w:line="259" w:lineRule="auto"/>
              <w:ind w:left="108" w:firstLine="0"/>
            </w:pPr>
            <w:r>
              <w:t xml:space="preserve">If any other </w:t>
            </w:r>
            <w:proofErr w:type="spellStart"/>
            <w:r>
              <w:t>lockcase</w:t>
            </w:r>
            <w:proofErr w:type="spellEnd"/>
            <w:r>
              <w:t xml:space="preserve"> other than a DIN standard mortice </w:t>
            </w:r>
            <w:proofErr w:type="spellStart"/>
            <w:r>
              <w:t>nightlatch</w:t>
            </w:r>
            <w:proofErr w:type="spellEnd"/>
            <w:r>
              <w:t xml:space="preserve"> is being used, in either a new or existing application, then careful consideration should be made to the ensure the correct Smart Handle is specified and full consultation with the Facilities Directorate L&amp;A Central Team must occur. </w:t>
            </w:r>
          </w:p>
        </w:tc>
      </w:tr>
      <w:tr w:rsidR="00554082" w14:paraId="37CEAA02" w14:textId="77777777">
        <w:trPr>
          <w:trHeight w:val="842"/>
        </w:trPr>
        <w:tc>
          <w:tcPr>
            <w:tcW w:w="1594" w:type="dxa"/>
            <w:tcBorders>
              <w:top w:val="single" w:sz="4" w:space="0" w:color="000000"/>
              <w:left w:val="single" w:sz="4" w:space="0" w:color="000000"/>
              <w:bottom w:val="single" w:sz="4" w:space="0" w:color="000000"/>
              <w:right w:val="single" w:sz="4" w:space="0" w:color="000000"/>
            </w:tcBorders>
          </w:tcPr>
          <w:p w14:paraId="03EA21AC" w14:textId="77777777" w:rsidR="00554082" w:rsidRDefault="00000000">
            <w:pPr>
              <w:spacing w:after="0" w:line="259" w:lineRule="auto"/>
              <w:ind w:left="113" w:firstLine="0"/>
            </w:pPr>
            <w:r>
              <w:t xml:space="preserve">Waterproof Option </w:t>
            </w:r>
          </w:p>
        </w:tc>
        <w:tc>
          <w:tcPr>
            <w:tcW w:w="8529" w:type="dxa"/>
            <w:tcBorders>
              <w:top w:val="single" w:sz="4" w:space="0" w:color="000000"/>
              <w:left w:val="single" w:sz="4" w:space="0" w:color="000000"/>
              <w:bottom w:val="single" w:sz="4" w:space="0" w:color="000000"/>
              <w:right w:val="single" w:sz="4" w:space="0" w:color="000000"/>
            </w:tcBorders>
          </w:tcPr>
          <w:p w14:paraId="481A662D" w14:textId="77777777" w:rsidR="00554082" w:rsidRDefault="00000000">
            <w:pPr>
              <w:spacing w:after="0" w:line="259" w:lineRule="auto"/>
              <w:ind w:left="108" w:firstLine="0"/>
            </w:pPr>
            <w:r>
              <w:t xml:space="preserve">A waterproof </w:t>
            </w:r>
            <w:r>
              <w:rPr>
                <w:b/>
              </w:rPr>
              <w:t xml:space="preserve">(WP) </w:t>
            </w:r>
            <w:r>
              <w:t xml:space="preserve">version of the Smart Handle or cylinder is available for applications where weather resistance is a consideration </w:t>
            </w:r>
          </w:p>
        </w:tc>
      </w:tr>
    </w:tbl>
    <w:p w14:paraId="0E5CEA84" w14:textId="77777777" w:rsidR="00554082" w:rsidRDefault="00000000">
      <w:pPr>
        <w:spacing w:after="0" w:line="259" w:lineRule="auto"/>
        <w:ind w:left="0" w:firstLine="0"/>
        <w:jc w:val="both"/>
      </w:pPr>
      <w:r>
        <w:rPr>
          <w:rFonts w:cs="Arial"/>
          <w:b/>
          <w:sz w:val="20"/>
        </w:rPr>
        <w:t xml:space="preserve"> </w:t>
      </w:r>
    </w:p>
    <w:p w14:paraId="1D9D90FD" w14:textId="77777777" w:rsidR="00554082" w:rsidRDefault="00000000">
      <w:pPr>
        <w:spacing w:after="0" w:line="259" w:lineRule="auto"/>
        <w:ind w:left="0" w:firstLine="0"/>
        <w:jc w:val="both"/>
      </w:pPr>
      <w:r>
        <w:rPr>
          <w:rFonts w:cs="Arial"/>
          <w:b/>
          <w:sz w:val="20"/>
        </w:rPr>
        <w:t xml:space="preserve"> </w:t>
      </w:r>
    </w:p>
    <w:p w14:paraId="40CFF4E1" w14:textId="77777777" w:rsidR="00554082" w:rsidRDefault="00000000">
      <w:pPr>
        <w:spacing w:after="0" w:line="259" w:lineRule="auto"/>
        <w:ind w:left="0" w:firstLine="0"/>
        <w:jc w:val="both"/>
      </w:pPr>
      <w:r>
        <w:rPr>
          <w:rFonts w:cs="Arial"/>
          <w:b/>
          <w:sz w:val="20"/>
        </w:rPr>
        <w:t xml:space="preserve"> </w:t>
      </w:r>
    </w:p>
    <w:p w14:paraId="04F233B5" w14:textId="77777777" w:rsidR="00554082" w:rsidRDefault="00000000">
      <w:pPr>
        <w:spacing w:after="0" w:line="259" w:lineRule="auto"/>
        <w:ind w:left="0" w:right="10938" w:firstLine="0"/>
        <w:jc w:val="both"/>
      </w:pPr>
      <w:r>
        <w:rPr>
          <w:rFonts w:cs="Arial"/>
          <w:b/>
          <w:sz w:val="20"/>
        </w:rPr>
        <w:t xml:space="preserve"> </w:t>
      </w:r>
      <w:r>
        <w:rPr>
          <w:rFonts w:cs="Arial"/>
          <w:b/>
          <w:sz w:val="23"/>
        </w:rPr>
        <w:t xml:space="preserve"> </w:t>
      </w:r>
    </w:p>
    <w:tbl>
      <w:tblPr>
        <w:tblStyle w:val="TableGrid"/>
        <w:tblW w:w="10120" w:type="dxa"/>
        <w:tblInd w:w="884" w:type="dxa"/>
        <w:tblCellMar>
          <w:top w:w="4" w:type="dxa"/>
          <w:left w:w="110" w:type="dxa"/>
          <w:bottom w:w="0" w:type="dxa"/>
          <w:right w:w="41" w:type="dxa"/>
        </w:tblCellMar>
        <w:tblLook w:val="04A0" w:firstRow="1" w:lastRow="0" w:firstColumn="1" w:lastColumn="0" w:noHBand="0" w:noVBand="1"/>
      </w:tblPr>
      <w:tblGrid>
        <w:gridCol w:w="1654"/>
        <w:gridCol w:w="8466"/>
      </w:tblGrid>
      <w:tr w:rsidR="00554082" w14:paraId="221A8AD0" w14:textId="77777777">
        <w:trPr>
          <w:trHeight w:val="293"/>
        </w:trPr>
        <w:tc>
          <w:tcPr>
            <w:tcW w:w="10120" w:type="dxa"/>
            <w:gridSpan w:val="2"/>
            <w:tcBorders>
              <w:top w:val="nil"/>
              <w:left w:val="nil"/>
              <w:bottom w:val="nil"/>
              <w:right w:val="nil"/>
            </w:tcBorders>
            <w:shd w:val="clear" w:color="auto" w:fill="000000"/>
          </w:tcPr>
          <w:p w14:paraId="5AB663AB" w14:textId="77777777" w:rsidR="00554082" w:rsidRDefault="00000000">
            <w:pPr>
              <w:spacing w:after="0" w:line="259" w:lineRule="auto"/>
              <w:ind w:left="2" w:firstLine="0"/>
            </w:pPr>
            <w:r>
              <w:rPr>
                <w:b/>
                <w:color w:val="FFFFFF"/>
              </w:rPr>
              <w:t>D – Hybrid, Non-</w:t>
            </w:r>
            <w:proofErr w:type="spellStart"/>
            <w:r>
              <w:rPr>
                <w:b/>
                <w:color w:val="FFFFFF"/>
              </w:rPr>
              <w:t>WaveNet</w:t>
            </w:r>
            <w:proofErr w:type="spellEnd"/>
            <w:r>
              <w:rPr>
                <w:b/>
                <w:color w:val="FFFFFF"/>
              </w:rPr>
              <w:t xml:space="preserve"> Enabled, </w:t>
            </w:r>
            <w:proofErr w:type="spellStart"/>
            <w:r>
              <w:rPr>
                <w:b/>
                <w:color w:val="FFFFFF"/>
              </w:rPr>
              <w:t>SimonsVoss</w:t>
            </w:r>
            <w:proofErr w:type="spellEnd"/>
            <w:r>
              <w:rPr>
                <w:b/>
                <w:color w:val="FFFFFF"/>
              </w:rPr>
              <w:t xml:space="preserve"> Lock (Smart Relay</w:t>
            </w:r>
            <w:r>
              <w:rPr>
                <w:color w:val="FFFFFF"/>
              </w:rPr>
              <w:t xml:space="preserve">) </w:t>
            </w:r>
          </w:p>
        </w:tc>
      </w:tr>
      <w:tr w:rsidR="00554082" w14:paraId="3D8BB65C" w14:textId="77777777">
        <w:trPr>
          <w:trHeight w:val="1109"/>
        </w:trPr>
        <w:tc>
          <w:tcPr>
            <w:tcW w:w="10120" w:type="dxa"/>
            <w:gridSpan w:val="2"/>
            <w:tcBorders>
              <w:top w:val="nil"/>
              <w:left w:val="single" w:sz="4" w:space="0" w:color="000000"/>
              <w:bottom w:val="single" w:sz="4" w:space="0" w:color="000000"/>
              <w:right w:val="single" w:sz="4" w:space="0" w:color="000000"/>
            </w:tcBorders>
          </w:tcPr>
          <w:p w14:paraId="6F4C126B" w14:textId="77777777" w:rsidR="00554082" w:rsidRDefault="00000000">
            <w:pPr>
              <w:spacing w:after="0" w:line="240" w:lineRule="auto"/>
              <w:ind w:left="2" w:firstLine="0"/>
              <w:jc w:val="both"/>
            </w:pPr>
            <w:r>
              <w:t xml:space="preserve">This application would be recommended for a high traffic </w:t>
            </w:r>
            <w:proofErr w:type="spellStart"/>
            <w:r>
              <w:t>doorset</w:t>
            </w:r>
            <w:proofErr w:type="spellEnd"/>
            <w:r>
              <w:t xml:space="preserve"> due to the absence of any vulnerable locking components and the reliable locking interface of a maglock. </w:t>
            </w:r>
          </w:p>
          <w:p w14:paraId="546B904D" w14:textId="77777777" w:rsidR="00554082" w:rsidRDefault="00000000">
            <w:pPr>
              <w:spacing w:after="0" w:line="259" w:lineRule="auto"/>
              <w:ind w:left="2" w:firstLine="0"/>
            </w:pPr>
            <w:r>
              <w:t xml:space="preserve">DDA assigned </w:t>
            </w:r>
            <w:proofErr w:type="spellStart"/>
            <w:r>
              <w:t>doorset</w:t>
            </w:r>
            <w:proofErr w:type="spellEnd"/>
            <w:r>
              <w:t xml:space="preserve">, when used with an automatic door control device. </w:t>
            </w:r>
          </w:p>
        </w:tc>
      </w:tr>
      <w:tr w:rsidR="00554082" w14:paraId="14B30F64" w14:textId="77777777">
        <w:trPr>
          <w:trHeight w:val="838"/>
        </w:trPr>
        <w:tc>
          <w:tcPr>
            <w:tcW w:w="1654" w:type="dxa"/>
            <w:tcBorders>
              <w:top w:val="single" w:sz="4" w:space="0" w:color="000000"/>
              <w:left w:val="single" w:sz="4" w:space="0" w:color="000000"/>
              <w:bottom w:val="single" w:sz="4" w:space="0" w:color="000000"/>
              <w:right w:val="single" w:sz="4" w:space="0" w:color="000000"/>
            </w:tcBorders>
          </w:tcPr>
          <w:p w14:paraId="33DFBFD7" w14:textId="77777777" w:rsidR="00554082" w:rsidRDefault="00000000">
            <w:pPr>
              <w:spacing w:after="0" w:line="259" w:lineRule="auto"/>
              <w:ind w:left="2" w:firstLine="0"/>
            </w:pPr>
            <w:r>
              <w:t xml:space="preserve">Mains </w:t>
            </w:r>
          </w:p>
          <w:p w14:paraId="29CF5B78" w14:textId="77777777" w:rsidR="00554082" w:rsidRDefault="00000000">
            <w:pPr>
              <w:spacing w:after="0" w:line="259" w:lineRule="auto"/>
              <w:ind w:left="2" w:firstLine="0"/>
            </w:pPr>
            <w:r>
              <w:t xml:space="preserve">Supply </w:t>
            </w:r>
          </w:p>
          <w:p w14:paraId="12F4E58F" w14:textId="77777777" w:rsidR="00554082" w:rsidRDefault="00000000">
            <w:pPr>
              <w:spacing w:after="0" w:line="259" w:lineRule="auto"/>
              <w:ind w:left="2" w:firstLine="0"/>
            </w:pPr>
            <w:r>
              <w:t xml:space="preserve">Connection </w:t>
            </w:r>
          </w:p>
        </w:tc>
        <w:tc>
          <w:tcPr>
            <w:tcW w:w="8467" w:type="dxa"/>
            <w:tcBorders>
              <w:top w:val="single" w:sz="4" w:space="0" w:color="000000"/>
              <w:left w:val="single" w:sz="4" w:space="0" w:color="000000"/>
              <w:bottom w:val="single" w:sz="4" w:space="0" w:color="000000"/>
              <w:right w:val="single" w:sz="4" w:space="0" w:color="000000"/>
            </w:tcBorders>
          </w:tcPr>
          <w:p w14:paraId="5817660E" w14:textId="77777777" w:rsidR="00554082" w:rsidRDefault="00000000">
            <w:pPr>
              <w:spacing w:after="0" w:line="259" w:lineRule="auto"/>
              <w:ind w:left="0" w:firstLine="0"/>
            </w:pPr>
            <w:r>
              <w:t xml:space="preserve">Illuminated, non-switched fused spur mains power connection with a 3A fuse installed immediately adjacent to the Power Supply Unit (PSU). </w:t>
            </w:r>
          </w:p>
        </w:tc>
      </w:tr>
      <w:tr w:rsidR="00554082" w14:paraId="5ED49074" w14:textId="77777777">
        <w:trPr>
          <w:trHeight w:val="3046"/>
        </w:trPr>
        <w:tc>
          <w:tcPr>
            <w:tcW w:w="1654" w:type="dxa"/>
            <w:tcBorders>
              <w:top w:val="single" w:sz="4" w:space="0" w:color="000000"/>
              <w:left w:val="single" w:sz="4" w:space="0" w:color="000000"/>
              <w:bottom w:val="single" w:sz="4" w:space="0" w:color="000000"/>
              <w:right w:val="single" w:sz="4" w:space="0" w:color="000000"/>
            </w:tcBorders>
          </w:tcPr>
          <w:p w14:paraId="34621CD0" w14:textId="77777777" w:rsidR="00554082" w:rsidRDefault="00000000">
            <w:pPr>
              <w:spacing w:after="0" w:line="259" w:lineRule="auto"/>
              <w:ind w:left="2" w:firstLine="0"/>
            </w:pPr>
            <w:r>
              <w:t xml:space="preserve">Power </w:t>
            </w:r>
          </w:p>
          <w:p w14:paraId="32F814DB" w14:textId="77777777" w:rsidR="00554082" w:rsidRDefault="00000000">
            <w:pPr>
              <w:spacing w:after="0" w:line="259" w:lineRule="auto"/>
              <w:ind w:left="2" w:firstLine="0"/>
            </w:pPr>
            <w:r>
              <w:t xml:space="preserve">Supply Unit </w:t>
            </w:r>
          </w:p>
          <w:p w14:paraId="7244DF5C" w14:textId="77777777" w:rsidR="00554082" w:rsidRDefault="00000000">
            <w:pPr>
              <w:spacing w:after="0" w:line="259" w:lineRule="auto"/>
              <w:ind w:left="2" w:firstLine="0"/>
            </w:pPr>
            <w:r>
              <w:t xml:space="preserve">(PSU) </w:t>
            </w:r>
          </w:p>
        </w:tc>
        <w:tc>
          <w:tcPr>
            <w:tcW w:w="8467" w:type="dxa"/>
            <w:tcBorders>
              <w:top w:val="single" w:sz="4" w:space="0" w:color="000000"/>
              <w:left w:val="single" w:sz="4" w:space="0" w:color="000000"/>
              <w:bottom w:val="single" w:sz="4" w:space="0" w:color="000000"/>
              <w:right w:val="single" w:sz="4" w:space="0" w:color="000000"/>
            </w:tcBorders>
          </w:tcPr>
          <w:p w14:paraId="5739C967" w14:textId="77777777" w:rsidR="00554082" w:rsidRDefault="00000000">
            <w:pPr>
              <w:spacing w:after="0" w:line="240" w:lineRule="auto"/>
              <w:ind w:left="0" w:firstLine="0"/>
            </w:pPr>
            <w:r>
              <w:t xml:space="preserve">Should be installed on the secure side of the </w:t>
            </w:r>
            <w:proofErr w:type="spellStart"/>
            <w:r>
              <w:t>doorset</w:t>
            </w:r>
            <w:proofErr w:type="spellEnd"/>
            <w:r>
              <w:t xml:space="preserve">, and where practically possible, within a ceiling void or riser. The PSU should be installed as close to the </w:t>
            </w:r>
            <w:proofErr w:type="spellStart"/>
            <w:r>
              <w:t>doorset</w:t>
            </w:r>
            <w:proofErr w:type="spellEnd"/>
            <w:r>
              <w:t xml:space="preserve"> as possible. If the PSU is to be positioned more than 50 </w:t>
            </w:r>
            <w:proofErr w:type="spellStart"/>
            <w:r>
              <w:t>metres</w:t>
            </w:r>
            <w:proofErr w:type="spellEnd"/>
            <w:r>
              <w:t xml:space="preserve"> from a standard Simons Voss/maglock installation, then cable length voltage drop will need to be considered. </w:t>
            </w:r>
          </w:p>
          <w:p w14:paraId="5EF04D5B" w14:textId="77777777" w:rsidR="00554082" w:rsidRDefault="00000000">
            <w:pPr>
              <w:spacing w:after="0" w:line="240" w:lineRule="auto"/>
              <w:ind w:left="0" w:right="593" w:firstLine="0"/>
            </w:pPr>
            <w:r>
              <w:t xml:space="preserve">The PSU should be affixed to the mounting surface using the instructions specified by the manufacturer. One PSU to be used per </w:t>
            </w:r>
            <w:proofErr w:type="spellStart"/>
            <w:r>
              <w:t>doorset</w:t>
            </w:r>
            <w:proofErr w:type="spellEnd"/>
            <w:r>
              <w:t xml:space="preserve">. </w:t>
            </w:r>
          </w:p>
          <w:p w14:paraId="43D48D33" w14:textId="77777777" w:rsidR="00554082" w:rsidRDefault="00000000">
            <w:pPr>
              <w:spacing w:after="0" w:line="240" w:lineRule="auto"/>
              <w:ind w:left="0" w:firstLine="0"/>
            </w:pPr>
            <w:r>
              <w:t xml:space="preserve">For a standard Simons Voss/maglock system installed a 7aH back-up battery should be fitted within the PSU enclosure. </w:t>
            </w:r>
          </w:p>
          <w:p w14:paraId="4C39C201" w14:textId="77777777" w:rsidR="00554082" w:rsidRDefault="00000000">
            <w:pPr>
              <w:spacing w:after="0" w:line="259" w:lineRule="auto"/>
              <w:ind w:left="0" w:firstLine="0"/>
            </w:pPr>
            <w:r>
              <w:t xml:space="preserve">The PSU should have a visible indication of its status. </w:t>
            </w:r>
          </w:p>
        </w:tc>
      </w:tr>
      <w:tr w:rsidR="00554082" w14:paraId="2C314AD7" w14:textId="77777777">
        <w:trPr>
          <w:trHeight w:val="840"/>
        </w:trPr>
        <w:tc>
          <w:tcPr>
            <w:tcW w:w="1654" w:type="dxa"/>
            <w:tcBorders>
              <w:top w:val="single" w:sz="4" w:space="0" w:color="000000"/>
              <w:left w:val="single" w:sz="4" w:space="0" w:color="000000"/>
              <w:bottom w:val="single" w:sz="4" w:space="0" w:color="000000"/>
              <w:right w:val="single" w:sz="4" w:space="0" w:color="000000"/>
            </w:tcBorders>
          </w:tcPr>
          <w:p w14:paraId="1BB6A828" w14:textId="77777777" w:rsidR="00554082" w:rsidRDefault="00000000">
            <w:pPr>
              <w:spacing w:after="0" w:line="259" w:lineRule="auto"/>
              <w:ind w:left="2" w:firstLine="0"/>
            </w:pPr>
            <w:r>
              <w:t xml:space="preserve">Fire Alarm Interface </w:t>
            </w:r>
          </w:p>
        </w:tc>
        <w:tc>
          <w:tcPr>
            <w:tcW w:w="8467" w:type="dxa"/>
            <w:tcBorders>
              <w:top w:val="single" w:sz="4" w:space="0" w:color="000000"/>
              <w:left w:val="single" w:sz="4" w:space="0" w:color="000000"/>
              <w:bottom w:val="single" w:sz="4" w:space="0" w:color="000000"/>
              <w:right w:val="single" w:sz="4" w:space="0" w:color="000000"/>
            </w:tcBorders>
          </w:tcPr>
          <w:p w14:paraId="495DBD3B" w14:textId="77777777" w:rsidR="00554082" w:rsidRDefault="00000000">
            <w:pPr>
              <w:spacing w:after="0" w:line="259" w:lineRule="auto"/>
              <w:ind w:left="0" w:firstLine="0"/>
            </w:pPr>
            <w:r>
              <w:t xml:space="preserve">Where specified, the Fire Alarm Interface should break the voltage supply directly to the maglocks, </w:t>
            </w:r>
            <w:r>
              <w:rPr>
                <w:u w:val="single" w:color="000000"/>
              </w:rPr>
              <w:t xml:space="preserve">not </w:t>
            </w:r>
            <w:r>
              <w:t xml:space="preserve">to any other component in the access control system. </w:t>
            </w:r>
          </w:p>
        </w:tc>
      </w:tr>
      <w:tr w:rsidR="00554082" w14:paraId="6DDBCA5E" w14:textId="77777777">
        <w:trPr>
          <w:trHeight w:val="3325"/>
        </w:trPr>
        <w:tc>
          <w:tcPr>
            <w:tcW w:w="1654" w:type="dxa"/>
            <w:tcBorders>
              <w:top w:val="single" w:sz="4" w:space="0" w:color="000000"/>
              <w:left w:val="single" w:sz="4" w:space="0" w:color="000000"/>
              <w:bottom w:val="single" w:sz="4" w:space="0" w:color="000000"/>
              <w:right w:val="single" w:sz="4" w:space="0" w:color="000000"/>
            </w:tcBorders>
          </w:tcPr>
          <w:p w14:paraId="7A10DBBD" w14:textId="77777777" w:rsidR="00554082" w:rsidRDefault="00000000">
            <w:pPr>
              <w:spacing w:after="0" w:line="259" w:lineRule="auto"/>
              <w:ind w:left="2" w:firstLine="0"/>
            </w:pPr>
            <w:r>
              <w:lastRenderedPageBreak/>
              <w:t xml:space="preserve">Simons Voss Smart Relay </w:t>
            </w:r>
          </w:p>
        </w:tc>
        <w:tc>
          <w:tcPr>
            <w:tcW w:w="8467" w:type="dxa"/>
            <w:tcBorders>
              <w:top w:val="single" w:sz="4" w:space="0" w:color="000000"/>
              <w:left w:val="single" w:sz="4" w:space="0" w:color="000000"/>
              <w:bottom w:val="single" w:sz="4" w:space="0" w:color="000000"/>
              <w:right w:val="single" w:sz="4" w:space="0" w:color="000000"/>
            </w:tcBorders>
          </w:tcPr>
          <w:p w14:paraId="73CAE65B" w14:textId="77777777" w:rsidR="00554082" w:rsidRDefault="00000000">
            <w:pPr>
              <w:spacing w:after="0" w:line="259" w:lineRule="auto"/>
              <w:ind w:left="0" w:firstLine="0"/>
            </w:pPr>
            <w:r>
              <w:t xml:space="preserve">Part No </w:t>
            </w:r>
            <w:r>
              <w:rPr>
                <w:b/>
              </w:rPr>
              <w:t>SREL2.ZH.MH.G</w:t>
            </w:r>
            <w:proofErr w:type="gramStart"/>
            <w:r>
              <w:rPr>
                <w:b/>
              </w:rPr>
              <w:t>2.W.</w:t>
            </w:r>
            <w:proofErr w:type="gramEnd"/>
            <w:r>
              <w:rPr>
                <w:b/>
              </w:rPr>
              <w:t xml:space="preserve"> </w:t>
            </w:r>
          </w:p>
          <w:p w14:paraId="49F42546" w14:textId="77777777" w:rsidR="00554082" w:rsidRDefault="00000000">
            <w:pPr>
              <w:spacing w:after="0" w:line="240" w:lineRule="auto"/>
              <w:ind w:left="0" w:firstLine="0"/>
            </w:pPr>
            <w:r>
              <w:t xml:space="preserve">This is a hybrid Smart Relay capable of operating with transponders and </w:t>
            </w:r>
            <w:proofErr w:type="spellStart"/>
            <w:r>
              <w:t>Mifare</w:t>
            </w:r>
            <w:proofErr w:type="spellEnd"/>
            <w:r>
              <w:t xml:space="preserve"> cards. </w:t>
            </w:r>
          </w:p>
          <w:p w14:paraId="3646BDC8" w14:textId="77777777" w:rsidR="00554082" w:rsidRDefault="00000000">
            <w:pPr>
              <w:spacing w:after="0" w:line="240" w:lineRule="auto"/>
              <w:ind w:left="0" w:firstLine="0"/>
            </w:pPr>
            <w:r>
              <w:t xml:space="preserve">Smart Relays should be installed at a height of 1100mm from </w:t>
            </w:r>
            <w:proofErr w:type="spellStart"/>
            <w:r>
              <w:t>centre</w:t>
            </w:r>
            <w:proofErr w:type="spellEnd"/>
            <w:r>
              <w:t xml:space="preserve"> to the finished floor level. </w:t>
            </w:r>
          </w:p>
          <w:p w14:paraId="52EB62D8" w14:textId="77777777" w:rsidR="00554082" w:rsidRDefault="00000000">
            <w:pPr>
              <w:spacing w:after="0" w:line="240" w:lineRule="auto"/>
              <w:ind w:left="0" w:right="187" w:firstLine="0"/>
              <w:jc w:val="both"/>
            </w:pPr>
            <w:r>
              <w:t xml:space="preserve">Where Smart Relays are to be installed externally or in a high use/vulnerable area then they should be housed in a Vandal Resistant Cover Part No </w:t>
            </w:r>
            <w:r>
              <w:rPr>
                <w:b/>
              </w:rPr>
              <w:t xml:space="preserve">SREL2 COVER1. </w:t>
            </w:r>
          </w:p>
          <w:p w14:paraId="2B3BD35C" w14:textId="77777777" w:rsidR="00554082" w:rsidRDefault="00000000">
            <w:pPr>
              <w:spacing w:after="0" w:line="240" w:lineRule="auto"/>
              <w:ind w:left="0" w:firstLine="0"/>
              <w:jc w:val="both"/>
            </w:pPr>
            <w:r>
              <w:t xml:space="preserve">Where Smart Relays are to be installed in an environment subject to weather </w:t>
            </w:r>
            <w:proofErr w:type="gramStart"/>
            <w:r>
              <w:t xml:space="preserve">a </w:t>
            </w:r>
            <w:r>
              <w:rPr>
                <w:b/>
              </w:rPr>
              <w:t>.WP</w:t>
            </w:r>
            <w:proofErr w:type="gramEnd"/>
            <w:r>
              <w:rPr>
                <w:b/>
              </w:rPr>
              <w:t xml:space="preserve"> </w:t>
            </w:r>
            <w:r>
              <w:t xml:space="preserve">waterproof variant should be specified. </w:t>
            </w:r>
          </w:p>
          <w:p w14:paraId="31283090" w14:textId="77777777" w:rsidR="00554082" w:rsidRDefault="00000000">
            <w:pPr>
              <w:spacing w:after="0" w:line="259" w:lineRule="auto"/>
              <w:ind w:left="0" w:firstLine="0"/>
            </w:pPr>
            <w:r>
              <w:t xml:space="preserve">Where the </w:t>
            </w:r>
            <w:proofErr w:type="spellStart"/>
            <w:r>
              <w:t>doorset</w:t>
            </w:r>
            <w:proofErr w:type="spellEnd"/>
            <w:r>
              <w:t xml:space="preserve"> is to be connected to the </w:t>
            </w:r>
            <w:proofErr w:type="spellStart"/>
            <w:r>
              <w:t>WaveNet</w:t>
            </w:r>
            <w:proofErr w:type="spellEnd"/>
            <w:r>
              <w:t xml:space="preserve"> system then a Lock Node Part No </w:t>
            </w:r>
            <w:r>
              <w:rPr>
                <w:b/>
              </w:rPr>
              <w:t>WNM.LN.</w:t>
            </w:r>
            <w:proofErr w:type="gramStart"/>
            <w:r>
              <w:rPr>
                <w:b/>
              </w:rPr>
              <w:t>I.SREL2.G</w:t>
            </w:r>
            <w:proofErr w:type="gramEnd"/>
            <w:r>
              <w:rPr>
                <w:b/>
              </w:rPr>
              <w:t xml:space="preserve">2 </w:t>
            </w:r>
            <w:r>
              <w:t xml:space="preserve">is required. </w:t>
            </w:r>
          </w:p>
        </w:tc>
      </w:tr>
      <w:tr w:rsidR="00554082" w14:paraId="451A43CF" w14:textId="77777777">
        <w:trPr>
          <w:trHeight w:val="1112"/>
        </w:trPr>
        <w:tc>
          <w:tcPr>
            <w:tcW w:w="1654" w:type="dxa"/>
            <w:tcBorders>
              <w:top w:val="single" w:sz="4" w:space="0" w:color="000000"/>
              <w:left w:val="single" w:sz="4" w:space="0" w:color="000000"/>
              <w:bottom w:val="single" w:sz="4" w:space="0" w:color="000000"/>
              <w:right w:val="single" w:sz="4" w:space="0" w:color="000000"/>
            </w:tcBorders>
          </w:tcPr>
          <w:p w14:paraId="23EF71FC" w14:textId="77777777" w:rsidR="00554082" w:rsidRDefault="00000000">
            <w:pPr>
              <w:spacing w:after="0" w:line="259" w:lineRule="auto"/>
              <w:ind w:left="2" w:firstLine="0"/>
            </w:pPr>
            <w:r>
              <w:t xml:space="preserve">Break The </w:t>
            </w:r>
          </w:p>
          <w:p w14:paraId="33F4915C" w14:textId="77777777" w:rsidR="00554082" w:rsidRDefault="00000000">
            <w:pPr>
              <w:spacing w:after="0" w:line="259" w:lineRule="auto"/>
              <w:ind w:left="2" w:firstLine="0"/>
            </w:pPr>
            <w:r>
              <w:t xml:space="preserve">Glass Unit </w:t>
            </w:r>
          </w:p>
          <w:p w14:paraId="487954D5" w14:textId="77777777" w:rsidR="00554082" w:rsidRDefault="00000000">
            <w:pPr>
              <w:spacing w:after="0" w:line="259" w:lineRule="auto"/>
              <w:ind w:left="2" w:firstLine="0"/>
            </w:pPr>
            <w:r>
              <w:t xml:space="preserve">(BTG) </w:t>
            </w:r>
          </w:p>
        </w:tc>
        <w:tc>
          <w:tcPr>
            <w:tcW w:w="8467" w:type="dxa"/>
            <w:tcBorders>
              <w:top w:val="single" w:sz="4" w:space="0" w:color="000000"/>
              <w:left w:val="single" w:sz="4" w:space="0" w:color="000000"/>
              <w:bottom w:val="single" w:sz="4" w:space="0" w:color="000000"/>
              <w:right w:val="single" w:sz="4" w:space="0" w:color="000000"/>
            </w:tcBorders>
          </w:tcPr>
          <w:p w14:paraId="71B8441F" w14:textId="77777777" w:rsidR="00554082" w:rsidRDefault="00000000">
            <w:pPr>
              <w:spacing w:after="0" w:line="259" w:lineRule="auto"/>
              <w:ind w:left="0" w:firstLine="0"/>
            </w:pPr>
            <w:r>
              <w:t xml:space="preserve">A local green triple pole resettable BTG unit c/w LED and audible sounder should be installed as on the secure side of the system. Part No </w:t>
            </w:r>
            <w:r>
              <w:rPr>
                <w:b/>
              </w:rPr>
              <w:t>CP3-LSRC</w:t>
            </w:r>
            <w:r>
              <w:t xml:space="preserve">. Unit to be installed at a height of 1100mm from </w:t>
            </w:r>
            <w:proofErr w:type="spellStart"/>
            <w:r>
              <w:t>centre</w:t>
            </w:r>
            <w:proofErr w:type="spellEnd"/>
            <w:r>
              <w:t xml:space="preserve"> to the finished floor level. </w:t>
            </w:r>
          </w:p>
        </w:tc>
      </w:tr>
    </w:tbl>
    <w:p w14:paraId="1BA84148" w14:textId="77777777" w:rsidR="00554082" w:rsidRDefault="00000000">
      <w:pPr>
        <w:spacing w:after="0" w:line="259" w:lineRule="auto"/>
        <w:ind w:left="0" w:firstLine="0"/>
      </w:pPr>
      <w:r>
        <w:rPr>
          <w:rFonts w:cs="Arial"/>
          <w:b/>
          <w:sz w:val="7"/>
        </w:rPr>
        <w:t xml:space="preserve"> </w:t>
      </w:r>
    </w:p>
    <w:tbl>
      <w:tblPr>
        <w:tblStyle w:val="TableGrid"/>
        <w:tblW w:w="10123" w:type="dxa"/>
        <w:tblInd w:w="884" w:type="dxa"/>
        <w:tblCellMar>
          <w:top w:w="6" w:type="dxa"/>
          <w:left w:w="110" w:type="dxa"/>
          <w:bottom w:w="0" w:type="dxa"/>
          <w:right w:w="77" w:type="dxa"/>
        </w:tblCellMar>
        <w:tblLook w:val="04A0" w:firstRow="1" w:lastRow="0" w:firstColumn="1" w:lastColumn="0" w:noHBand="0" w:noVBand="1"/>
      </w:tblPr>
      <w:tblGrid>
        <w:gridCol w:w="1656"/>
        <w:gridCol w:w="8467"/>
      </w:tblGrid>
      <w:tr w:rsidR="00554082" w14:paraId="3BA31836" w14:textId="77777777">
        <w:trPr>
          <w:trHeight w:val="838"/>
        </w:trPr>
        <w:tc>
          <w:tcPr>
            <w:tcW w:w="1656" w:type="dxa"/>
            <w:tcBorders>
              <w:top w:val="single" w:sz="4" w:space="0" w:color="000000"/>
              <w:left w:val="single" w:sz="4" w:space="0" w:color="000000"/>
              <w:bottom w:val="single" w:sz="4" w:space="0" w:color="000000"/>
              <w:right w:val="single" w:sz="4" w:space="0" w:color="000000"/>
            </w:tcBorders>
          </w:tcPr>
          <w:p w14:paraId="20DD1BE8" w14:textId="77777777" w:rsidR="00554082" w:rsidRDefault="00000000">
            <w:pPr>
              <w:spacing w:after="0" w:line="259" w:lineRule="auto"/>
              <w:ind w:left="5" w:firstLine="0"/>
              <w:jc w:val="both"/>
            </w:pPr>
            <w:r>
              <w:t xml:space="preserve">Push to Exit Switch (PEX) </w:t>
            </w:r>
          </w:p>
        </w:tc>
        <w:tc>
          <w:tcPr>
            <w:tcW w:w="8467" w:type="dxa"/>
            <w:tcBorders>
              <w:top w:val="single" w:sz="4" w:space="0" w:color="000000"/>
              <w:left w:val="single" w:sz="4" w:space="0" w:color="000000"/>
              <w:bottom w:val="single" w:sz="4" w:space="0" w:color="000000"/>
              <w:right w:val="single" w:sz="4" w:space="0" w:color="000000"/>
            </w:tcBorders>
          </w:tcPr>
          <w:p w14:paraId="5D846853" w14:textId="77777777" w:rsidR="00554082" w:rsidRDefault="00000000">
            <w:pPr>
              <w:spacing w:after="0" w:line="259" w:lineRule="auto"/>
              <w:ind w:left="0" w:firstLine="0"/>
            </w:pPr>
            <w:r>
              <w:t xml:space="preserve">An </w:t>
            </w:r>
            <w:proofErr w:type="spellStart"/>
            <w:r>
              <w:t>Amseco</w:t>
            </w:r>
            <w:proofErr w:type="spellEnd"/>
            <w:r>
              <w:t xml:space="preserve"> AMS-EBIR3 Proximity Exit Button should be installed at a height of 1100mm from </w:t>
            </w:r>
            <w:proofErr w:type="spellStart"/>
            <w:r>
              <w:t>centre</w:t>
            </w:r>
            <w:proofErr w:type="spellEnd"/>
            <w:r>
              <w:t xml:space="preserve"> to finished floor level. </w:t>
            </w:r>
          </w:p>
        </w:tc>
      </w:tr>
      <w:tr w:rsidR="00554082" w14:paraId="219904B2" w14:textId="77777777">
        <w:trPr>
          <w:trHeight w:val="1114"/>
        </w:trPr>
        <w:tc>
          <w:tcPr>
            <w:tcW w:w="1656" w:type="dxa"/>
            <w:tcBorders>
              <w:top w:val="single" w:sz="4" w:space="0" w:color="000000"/>
              <w:left w:val="single" w:sz="4" w:space="0" w:color="000000"/>
              <w:bottom w:val="single" w:sz="4" w:space="0" w:color="000000"/>
              <w:right w:val="single" w:sz="4" w:space="0" w:color="000000"/>
            </w:tcBorders>
          </w:tcPr>
          <w:p w14:paraId="7AE4A435" w14:textId="77777777" w:rsidR="00554082" w:rsidRDefault="00000000">
            <w:pPr>
              <w:spacing w:after="0" w:line="259" w:lineRule="auto"/>
              <w:ind w:left="5" w:firstLine="0"/>
            </w:pPr>
            <w:r>
              <w:t xml:space="preserve">Maglock </w:t>
            </w:r>
          </w:p>
        </w:tc>
        <w:tc>
          <w:tcPr>
            <w:tcW w:w="8467" w:type="dxa"/>
            <w:tcBorders>
              <w:top w:val="single" w:sz="4" w:space="0" w:color="000000"/>
              <w:left w:val="single" w:sz="4" w:space="0" w:color="000000"/>
              <w:bottom w:val="single" w:sz="4" w:space="0" w:color="000000"/>
              <w:right w:val="single" w:sz="4" w:space="0" w:color="000000"/>
            </w:tcBorders>
          </w:tcPr>
          <w:p w14:paraId="307C883B" w14:textId="77777777" w:rsidR="00554082" w:rsidRDefault="00000000">
            <w:pPr>
              <w:spacing w:after="0" w:line="240" w:lineRule="auto"/>
              <w:ind w:left="0" w:firstLine="0"/>
            </w:pPr>
            <w:r>
              <w:t xml:space="preserve">For heavy duty or high security applications a single or double maglock each with a holding force of 545kg should be specified. </w:t>
            </w:r>
          </w:p>
          <w:p w14:paraId="34830664" w14:textId="77777777" w:rsidR="00554082" w:rsidRDefault="00000000">
            <w:pPr>
              <w:spacing w:after="0" w:line="259" w:lineRule="auto"/>
              <w:ind w:left="0" w:firstLine="0"/>
            </w:pPr>
            <w:r>
              <w:t xml:space="preserve">For low security or people flow applications a single or double maglock each with a holding force of 275kg should be specified. </w:t>
            </w:r>
          </w:p>
        </w:tc>
      </w:tr>
      <w:tr w:rsidR="00554082" w14:paraId="130FA19B"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0655D664" w14:textId="77777777" w:rsidR="00554082" w:rsidRDefault="00000000">
            <w:pPr>
              <w:spacing w:after="0" w:line="259" w:lineRule="auto"/>
              <w:ind w:left="5" w:firstLine="0"/>
            </w:pPr>
            <w:r>
              <w:t xml:space="preserve">Mechanical </w:t>
            </w:r>
          </w:p>
          <w:p w14:paraId="260E76DF" w14:textId="77777777" w:rsidR="00554082" w:rsidRDefault="00000000">
            <w:pPr>
              <w:spacing w:after="0" w:line="259" w:lineRule="auto"/>
              <w:ind w:left="5" w:firstLine="0"/>
            </w:pPr>
            <w:r>
              <w:t xml:space="preserve">Key Override </w:t>
            </w:r>
          </w:p>
          <w:p w14:paraId="13F319DD" w14:textId="77777777" w:rsidR="00554082" w:rsidRDefault="00000000">
            <w:pPr>
              <w:spacing w:after="0" w:line="259" w:lineRule="auto"/>
              <w:ind w:left="5" w:firstLine="0"/>
            </w:pPr>
            <w:r>
              <w:t xml:space="preserve">Switch </w:t>
            </w:r>
          </w:p>
          <w:p w14:paraId="7033E662" w14:textId="77777777" w:rsidR="00554082" w:rsidRDefault="00000000">
            <w:pPr>
              <w:spacing w:after="0" w:line="259" w:lineRule="auto"/>
              <w:ind w:left="5" w:firstLine="0"/>
            </w:pPr>
            <w:r>
              <w:t xml:space="preserve">(Optional) </w:t>
            </w:r>
          </w:p>
        </w:tc>
        <w:tc>
          <w:tcPr>
            <w:tcW w:w="8467" w:type="dxa"/>
            <w:tcBorders>
              <w:top w:val="single" w:sz="4" w:space="0" w:color="000000"/>
              <w:left w:val="single" w:sz="4" w:space="0" w:color="000000"/>
              <w:bottom w:val="single" w:sz="4" w:space="0" w:color="000000"/>
              <w:right w:val="single" w:sz="4" w:space="0" w:color="000000"/>
            </w:tcBorders>
          </w:tcPr>
          <w:p w14:paraId="121A3929" w14:textId="77777777" w:rsidR="00554082" w:rsidRDefault="00000000">
            <w:pPr>
              <w:spacing w:after="0" w:line="259" w:lineRule="auto"/>
              <w:ind w:left="0" w:firstLine="0"/>
            </w:pPr>
            <w:r>
              <w:t xml:space="preserve">Where a mechanical key override is </w:t>
            </w:r>
            <w:proofErr w:type="gramStart"/>
            <w:r>
              <w:t>required</w:t>
            </w:r>
            <w:proofErr w:type="gramEnd"/>
            <w:r>
              <w:t xml:space="preserve"> it may be a standalone unit or mounted into the PEX or BTG. If a standalone unit is specified it should be installed at a height of 1100mm from </w:t>
            </w:r>
            <w:proofErr w:type="spellStart"/>
            <w:r>
              <w:t>centre</w:t>
            </w:r>
            <w:proofErr w:type="spellEnd"/>
            <w:r>
              <w:t xml:space="preserve"> to finished floor level. </w:t>
            </w:r>
          </w:p>
        </w:tc>
      </w:tr>
      <w:tr w:rsidR="00554082" w14:paraId="2172B03A"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59B76444" w14:textId="77777777" w:rsidR="00554082" w:rsidRDefault="00000000">
            <w:pPr>
              <w:spacing w:after="0" w:line="259" w:lineRule="auto"/>
              <w:ind w:left="5" w:firstLine="0"/>
            </w:pPr>
            <w:r>
              <w:t xml:space="preserve">Mechanical </w:t>
            </w:r>
          </w:p>
          <w:p w14:paraId="6B8E5DF1" w14:textId="77777777" w:rsidR="00554082" w:rsidRDefault="00000000">
            <w:pPr>
              <w:spacing w:after="0" w:line="259" w:lineRule="auto"/>
              <w:ind w:left="5" w:firstLine="0"/>
            </w:pPr>
            <w:r>
              <w:t xml:space="preserve">Key Override </w:t>
            </w:r>
          </w:p>
          <w:p w14:paraId="4FB6CD34" w14:textId="77777777" w:rsidR="00554082" w:rsidRDefault="00000000">
            <w:pPr>
              <w:spacing w:after="0" w:line="259" w:lineRule="auto"/>
              <w:ind w:left="5" w:firstLine="0"/>
            </w:pPr>
            <w:proofErr w:type="spellStart"/>
            <w:r>
              <w:t>Lockcase</w:t>
            </w:r>
            <w:proofErr w:type="spellEnd"/>
            <w:r>
              <w:t xml:space="preserve"> </w:t>
            </w:r>
          </w:p>
          <w:p w14:paraId="32EB17E3" w14:textId="77777777" w:rsidR="00554082" w:rsidRDefault="00000000">
            <w:pPr>
              <w:spacing w:after="0" w:line="259" w:lineRule="auto"/>
              <w:ind w:left="5" w:firstLine="0"/>
            </w:pPr>
            <w:r>
              <w:t xml:space="preserve">(Optional) </w:t>
            </w:r>
          </w:p>
        </w:tc>
        <w:tc>
          <w:tcPr>
            <w:tcW w:w="8467" w:type="dxa"/>
            <w:tcBorders>
              <w:top w:val="single" w:sz="4" w:space="0" w:color="000000"/>
              <w:left w:val="single" w:sz="4" w:space="0" w:color="000000"/>
              <w:bottom w:val="single" w:sz="4" w:space="0" w:color="000000"/>
              <w:right w:val="single" w:sz="4" w:space="0" w:color="000000"/>
            </w:tcBorders>
          </w:tcPr>
          <w:p w14:paraId="00002AB2" w14:textId="77777777" w:rsidR="00554082" w:rsidRDefault="00000000">
            <w:pPr>
              <w:spacing w:after="0" w:line="259" w:lineRule="auto"/>
              <w:ind w:left="0" w:firstLine="0"/>
            </w:pPr>
            <w:r>
              <w:t xml:space="preserve">A mechanical </w:t>
            </w:r>
            <w:proofErr w:type="spellStart"/>
            <w:r>
              <w:t>lockcase</w:t>
            </w:r>
            <w:proofErr w:type="spellEnd"/>
            <w:r>
              <w:t xml:space="preserve"> should be installed as a secondary means of securing the </w:t>
            </w:r>
            <w:proofErr w:type="spellStart"/>
            <w:r>
              <w:t>doorset</w:t>
            </w:r>
            <w:proofErr w:type="spellEnd"/>
            <w:r>
              <w:t xml:space="preserve"> in the event of a prolonged power outage. Appropriate tower or flush bolts should be installed on the “fixed leaf” of a double </w:t>
            </w:r>
            <w:proofErr w:type="spellStart"/>
            <w:r>
              <w:t>doorset</w:t>
            </w:r>
            <w:proofErr w:type="spellEnd"/>
            <w:r>
              <w:t xml:space="preserve">. </w:t>
            </w:r>
          </w:p>
        </w:tc>
      </w:tr>
      <w:tr w:rsidR="00554082" w14:paraId="4DDE54A0" w14:textId="77777777">
        <w:trPr>
          <w:trHeight w:val="562"/>
        </w:trPr>
        <w:tc>
          <w:tcPr>
            <w:tcW w:w="1656" w:type="dxa"/>
            <w:tcBorders>
              <w:top w:val="single" w:sz="4" w:space="0" w:color="000000"/>
              <w:left w:val="single" w:sz="4" w:space="0" w:color="000000"/>
              <w:bottom w:val="single" w:sz="4" w:space="0" w:color="000000"/>
              <w:right w:val="single" w:sz="4" w:space="0" w:color="000000"/>
            </w:tcBorders>
          </w:tcPr>
          <w:p w14:paraId="47DF7870" w14:textId="77777777" w:rsidR="00554082" w:rsidRDefault="00000000">
            <w:pPr>
              <w:spacing w:after="0" w:line="259" w:lineRule="auto"/>
              <w:ind w:left="5" w:firstLine="0"/>
            </w:pPr>
            <w:r>
              <w:t xml:space="preserve">Door Closer </w:t>
            </w:r>
          </w:p>
        </w:tc>
        <w:tc>
          <w:tcPr>
            <w:tcW w:w="8467" w:type="dxa"/>
            <w:tcBorders>
              <w:top w:val="single" w:sz="4" w:space="0" w:color="000000"/>
              <w:left w:val="single" w:sz="4" w:space="0" w:color="000000"/>
              <w:bottom w:val="single" w:sz="4" w:space="0" w:color="000000"/>
              <w:right w:val="single" w:sz="4" w:space="0" w:color="000000"/>
            </w:tcBorders>
          </w:tcPr>
          <w:p w14:paraId="631C405E" w14:textId="77777777" w:rsidR="00554082" w:rsidRDefault="00000000">
            <w:pPr>
              <w:spacing w:after="0" w:line="259" w:lineRule="auto"/>
              <w:ind w:left="0" w:firstLine="0"/>
            </w:pPr>
            <w:r>
              <w:t xml:space="preserve">Any mechanical or electrical door closer installed as part of the ACS system should conform to the current, relevant BS EN standard. </w:t>
            </w:r>
          </w:p>
        </w:tc>
      </w:tr>
      <w:tr w:rsidR="00554082" w14:paraId="7763AAAF" w14:textId="77777777">
        <w:trPr>
          <w:trHeight w:val="1392"/>
        </w:trPr>
        <w:tc>
          <w:tcPr>
            <w:tcW w:w="1656" w:type="dxa"/>
            <w:tcBorders>
              <w:top w:val="single" w:sz="4" w:space="0" w:color="000000"/>
              <w:left w:val="single" w:sz="4" w:space="0" w:color="000000"/>
              <w:bottom w:val="single" w:sz="4" w:space="0" w:color="000000"/>
              <w:right w:val="single" w:sz="4" w:space="0" w:color="000000"/>
            </w:tcBorders>
          </w:tcPr>
          <w:p w14:paraId="65616F57" w14:textId="77777777" w:rsidR="00554082" w:rsidRDefault="00000000">
            <w:pPr>
              <w:spacing w:after="0" w:line="259" w:lineRule="auto"/>
              <w:ind w:left="5" w:firstLine="0"/>
            </w:pPr>
            <w:r>
              <w:t xml:space="preserve">Notes on </w:t>
            </w:r>
          </w:p>
          <w:p w14:paraId="65F9480D" w14:textId="77777777" w:rsidR="00554082" w:rsidRDefault="00000000">
            <w:pPr>
              <w:spacing w:after="0" w:line="259" w:lineRule="auto"/>
              <w:ind w:left="5" w:firstLine="0"/>
            </w:pPr>
            <w:r>
              <w:t xml:space="preserve">installation </w:t>
            </w:r>
          </w:p>
        </w:tc>
        <w:tc>
          <w:tcPr>
            <w:tcW w:w="8467" w:type="dxa"/>
            <w:tcBorders>
              <w:top w:val="single" w:sz="4" w:space="0" w:color="000000"/>
              <w:left w:val="single" w:sz="4" w:space="0" w:color="000000"/>
              <w:bottom w:val="single" w:sz="4" w:space="0" w:color="000000"/>
              <w:right w:val="single" w:sz="4" w:space="0" w:color="000000"/>
            </w:tcBorders>
          </w:tcPr>
          <w:p w14:paraId="274E06B2" w14:textId="77777777" w:rsidR="00554082" w:rsidRDefault="00000000">
            <w:pPr>
              <w:spacing w:after="0" w:line="259" w:lineRule="auto"/>
              <w:ind w:left="0" w:firstLine="0"/>
            </w:pPr>
            <w:r>
              <w:t xml:space="preserve">Wall mounted control units, PEX, BTG and Key override, should be fitted in line horizontally. Where multiple control units are installed the PEX unit should be the first device a user would encounter when approaching the doors via the usual exit route. </w:t>
            </w:r>
          </w:p>
        </w:tc>
      </w:tr>
    </w:tbl>
    <w:p w14:paraId="4597FB7A" w14:textId="77777777" w:rsidR="00554082" w:rsidRDefault="00000000">
      <w:pPr>
        <w:spacing w:after="0" w:line="259" w:lineRule="auto"/>
        <w:ind w:left="0" w:firstLine="0"/>
        <w:jc w:val="both"/>
      </w:pPr>
      <w:r>
        <w:rPr>
          <w:rFonts w:cs="Arial"/>
          <w:b/>
        </w:rPr>
        <w:t xml:space="preserve"> </w:t>
      </w:r>
    </w:p>
    <w:tbl>
      <w:tblPr>
        <w:tblStyle w:val="TableGrid"/>
        <w:tblW w:w="10120" w:type="dxa"/>
        <w:tblInd w:w="884" w:type="dxa"/>
        <w:tblCellMar>
          <w:top w:w="6" w:type="dxa"/>
          <w:left w:w="110" w:type="dxa"/>
          <w:bottom w:w="0" w:type="dxa"/>
          <w:right w:w="68" w:type="dxa"/>
        </w:tblCellMar>
        <w:tblLook w:val="04A0" w:firstRow="1" w:lastRow="0" w:firstColumn="1" w:lastColumn="0" w:noHBand="0" w:noVBand="1"/>
      </w:tblPr>
      <w:tblGrid>
        <w:gridCol w:w="1654"/>
        <w:gridCol w:w="8466"/>
      </w:tblGrid>
      <w:tr w:rsidR="00554082" w14:paraId="326D5F6E" w14:textId="77777777">
        <w:trPr>
          <w:trHeight w:val="295"/>
        </w:trPr>
        <w:tc>
          <w:tcPr>
            <w:tcW w:w="10120" w:type="dxa"/>
            <w:gridSpan w:val="2"/>
            <w:tcBorders>
              <w:top w:val="nil"/>
              <w:left w:val="nil"/>
              <w:bottom w:val="nil"/>
              <w:right w:val="nil"/>
            </w:tcBorders>
            <w:shd w:val="clear" w:color="auto" w:fill="000000"/>
          </w:tcPr>
          <w:p w14:paraId="7297538E" w14:textId="77777777" w:rsidR="00554082" w:rsidRDefault="00000000">
            <w:pPr>
              <w:spacing w:after="0" w:line="259" w:lineRule="auto"/>
              <w:ind w:left="2" w:firstLine="0"/>
            </w:pPr>
            <w:r>
              <w:rPr>
                <w:b/>
                <w:color w:val="FFFFFF"/>
              </w:rPr>
              <w:t xml:space="preserve">E – Hybrid, </w:t>
            </w:r>
            <w:proofErr w:type="spellStart"/>
            <w:r>
              <w:rPr>
                <w:b/>
                <w:color w:val="FFFFFF"/>
              </w:rPr>
              <w:t>WaveNet</w:t>
            </w:r>
            <w:proofErr w:type="spellEnd"/>
            <w:r>
              <w:rPr>
                <w:b/>
                <w:color w:val="FFFFFF"/>
              </w:rPr>
              <w:t xml:space="preserve"> Enabled, </w:t>
            </w:r>
            <w:proofErr w:type="spellStart"/>
            <w:r>
              <w:rPr>
                <w:b/>
                <w:color w:val="FFFFFF"/>
              </w:rPr>
              <w:t>SimonsVoss</w:t>
            </w:r>
            <w:proofErr w:type="spellEnd"/>
            <w:r>
              <w:rPr>
                <w:b/>
                <w:color w:val="FFFFFF"/>
              </w:rPr>
              <w:t xml:space="preserve"> Lock (Smart Relay</w:t>
            </w:r>
            <w:r>
              <w:rPr>
                <w:color w:val="FFFFFF"/>
              </w:rPr>
              <w:t xml:space="preserve">) </w:t>
            </w:r>
          </w:p>
        </w:tc>
      </w:tr>
      <w:tr w:rsidR="00554082" w14:paraId="753FFBFA" w14:textId="77777777">
        <w:trPr>
          <w:trHeight w:val="1109"/>
        </w:trPr>
        <w:tc>
          <w:tcPr>
            <w:tcW w:w="10120" w:type="dxa"/>
            <w:gridSpan w:val="2"/>
            <w:tcBorders>
              <w:top w:val="nil"/>
              <w:left w:val="single" w:sz="4" w:space="0" w:color="000000"/>
              <w:bottom w:val="single" w:sz="4" w:space="0" w:color="000000"/>
              <w:right w:val="single" w:sz="4" w:space="0" w:color="000000"/>
            </w:tcBorders>
          </w:tcPr>
          <w:p w14:paraId="28F2C791" w14:textId="77777777" w:rsidR="00554082" w:rsidRDefault="00000000">
            <w:pPr>
              <w:spacing w:after="0" w:line="240" w:lineRule="auto"/>
              <w:ind w:left="2" w:firstLine="0"/>
            </w:pPr>
            <w:r>
              <w:t xml:space="preserve">This application would be recommended for a high traffic </w:t>
            </w:r>
            <w:proofErr w:type="spellStart"/>
            <w:r>
              <w:t>doorset</w:t>
            </w:r>
            <w:proofErr w:type="spellEnd"/>
            <w:r>
              <w:t xml:space="preserve"> due to the absence of any vulnerable locking components and the reliable locking interface of a maglock. </w:t>
            </w:r>
          </w:p>
          <w:p w14:paraId="04DEDFE5" w14:textId="77777777" w:rsidR="00554082" w:rsidRDefault="00000000">
            <w:pPr>
              <w:spacing w:after="0" w:line="259" w:lineRule="auto"/>
              <w:ind w:left="2" w:firstLine="0"/>
            </w:pPr>
            <w:r>
              <w:t xml:space="preserve">DDA assigned </w:t>
            </w:r>
            <w:proofErr w:type="spellStart"/>
            <w:r>
              <w:t>doorset</w:t>
            </w:r>
            <w:proofErr w:type="spellEnd"/>
            <w:r>
              <w:t xml:space="preserve">, when used with an automatic door control device. </w:t>
            </w:r>
          </w:p>
        </w:tc>
      </w:tr>
      <w:tr w:rsidR="00554082" w14:paraId="722DDCFB" w14:textId="77777777">
        <w:trPr>
          <w:trHeight w:val="838"/>
        </w:trPr>
        <w:tc>
          <w:tcPr>
            <w:tcW w:w="1654" w:type="dxa"/>
            <w:tcBorders>
              <w:top w:val="single" w:sz="4" w:space="0" w:color="000000"/>
              <w:left w:val="single" w:sz="4" w:space="0" w:color="000000"/>
              <w:bottom w:val="single" w:sz="4" w:space="0" w:color="000000"/>
              <w:right w:val="single" w:sz="4" w:space="0" w:color="000000"/>
            </w:tcBorders>
          </w:tcPr>
          <w:p w14:paraId="32B290F8" w14:textId="77777777" w:rsidR="00554082" w:rsidRDefault="00000000">
            <w:pPr>
              <w:spacing w:after="0" w:line="259" w:lineRule="auto"/>
              <w:ind w:left="2" w:firstLine="0"/>
            </w:pPr>
            <w:r>
              <w:lastRenderedPageBreak/>
              <w:t xml:space="preserve">Mains </w:t>
            </w:r>
          </w:p>
          <w:p w14:paraId="07704A32" w14:textId="77777777" w:rsidR="00554082" w:rsidRDefault="00000000">
            <w:pPr>
              <w:spacing w:after="0" w:line="259" w:lineRule="auto"/>
              <w:ind w:left="2" w:firstLine="0"/>
            </w:pPr>
            <w:r>
              <w:t xml:space="preserve">Supply </w:t>
            </w:r>
          </w:p>
          <w:p w14:paraId="79DB1A4E" w14:textId="77777777" w:rsidR="00554082" w:rsidRDefault="00000000">
            <w:pPr>
              <w:spacing w:after="0" w:line="259" w:lineRule="auto"/>
              <w:ind w:left="2" w:firstLine="0"/>
            </w:pPr>
            <w:r>
              <w:t xml:space="preserve">Connection </w:t>
            </w:r>
          </w:p>
        </w:tc>
        <w:tc>
          <w:tcPr>
            <w:tcW w:w="8467" w:type="dxa"/>
            <w:tcBorders>
              <w:top w:val="single" w:sz="4" w:space="0" w:color="000000"/>
              <w:left w:val="single" w:sz="4" w:space="0" w:color="000000"/>
              <w:bottom w:val="single" w:sz="4" w:space="0" w:color="000000"/>
              <w:right w:val="single" w:sz="4" w:space="0" w:color="000000"/>
            </w:tcBorders>
          </w:tcPr>
          <w:p w14:paraId="658D20BD" w14:textId="77777777" w:rsidR="00554082" w:rsidRDefault="00000000">
            <w:pPr>
              <w:spacing w:after="0" w:line="259" w:lineRule="auto"/>
              <w:ind w:left="0" w:firstLine="0"/>
            </w:pPr>
            <w:r>
              <w:t xml:space="preserve">Illuminated, non-switched fused spur mains power connection with a 3A fuse installed immediately adjacent to the Power Supply Unit (PSU). </w:t>
            </w:r>
          </w:p>
        </w:tc>
      </w:tr>
      <w:tr w:rsidR="00554082" w14:paraId="69BCBC51" w14:textId="77777777">
        <w:trPr>
          <w:trHeight w:val="3046"/>
        </w:trPr>
        <w:tc>
          <w:tcPr>
            <w:tcW w:w="1654" w:type="dxa"/>
            <w:tcBorders>
              <w:top w:val="single" w:sz="4" w:space="0" w:color="000000"/>
              <w:left w:val="single" w:sz="4" w:space="0" w:color="000000"/>
              <w:bottom w:val="single" w:sz="4" w:space="0" w:color="000000"/>
              <w:right w:val="single" w:sz="4" w:space="0" w:color="000000"/>
            </w:tcBorders>
          </w:tcPr>
          <w:p w14:paraId="64837FB8" w14:textId="77777777" w:rsidR="00554082" w:rsidRDefault="00000000">
            <w:pPr>
              <w:spacing w:after="0" w:line="259" w:lineRule="auto"/>
              <w:ind w:left="2" w:firstLine="0"/>
            </w:pPr>
            <w:r>
              <w:t xml:space="preserve">Power </w:t>
            </w:r>
          </w:p>
          <w:p w14:paraId="23C79D52" w14:textId="77777777" w:rsidR="00554082" w:rsidRDefault="00000000">
            <w:pPr>
              <w:spacing w:after="0" w:line="259" w:lineRule="auto"/>
              <w:ind w:left="2" w:firstLine="0"/>
            </w:pPr>
            <w:r>
              <w:t xml:space="preserve">Supply Unit </w:t>
            </w:r>
          </w:p>
          <w:p w14:paraId="3BEB26B6" w14:textId="77777777" w:rsidR="00554082" w:rsidRDefault="00000000">
            <w:pPr>
              <w:spacing w:after="0" w:line="259" w:lineRule="auto"/>
              <w:ind w:left="2" w:firstLine="0"/>
            </w:pPr>
            <w:r>
              <w:t xml:space="preserve">(PSU) </w:t>
            </w:r>
          </w:p>
        </w:tc>
        <w:tc>
          <w:tcPr>
            <w:tcW w:w="8467" w:type="dxa"/>
            <w:tcBorders>
              <w:top w:val="single" w:sz="4" w:space="0" w:color="000000"/>
              <w:left w:val="single" w:sz="4" w:space="0" w:color="000000"/>
              <w:bottom w:val="single" w:sz="4" w:space="0" w:color="000000"/>
              <w:right w:val="single" w:sz="4" w:space="0" w:color="000000"/>
            </w:tcBorders>
          </w:tcPr>
          <w:p w14:paraId="4738D860" w14:textId="77777777" w:rsidR="00554082" w:rsidRDefault="00000000">
            <w:pPr>
              <w:spacing w:after="0" w:line="240" w:lineRule="auto"/>
              <w:ind w:left="0" w:firstLine="0"/>
            </w:pPr>
            <w:r>
              <w:t xml:space="preserve">Should be installed on the secure side of the </w:t>
            </w:r>
            <w:proofErr w:type="spellStart"/>
            <w:r>
              <w:t>doorset</w:t>
            </w:r>
            <w:proofErr w:type="spellEnd"/>
            <w:r>
              <w:t xml:space="preserve">, and where practically possible, within a ceiling void or riser. The PSU should be installed as close to the </w:t>
            </w:r>
            <w:proofErr w:type="spellStart"/>
            <w:r>
              <w:t>doorset</w:t>
            </w:r>
            <w:proofErr w:type="spellEnd"/>
            <w:r>
              <w:t xml:space="preserve"> as possible. If the PSU is to be positioned more than 50 </w:t>
            </w:r>
            <w:proofErr w:type="spellStart"/>
            <w:r>
              <w:t>metres</w:t>
            </w:r>
            <w:proofErr w:type="spellEnd"/>
            <w:r>
              <w:t xml:space="preserve"> from a standard Simons Voss/maglock installation, then cable length voltage drop will need to be considered. </w:t>
            </w:r>
          </w:p>
          <w:p w14:paraId="6AD1C6EB" w14:textId="77777777" w:rsidR="00554082" w:rsidRDefault="00000000">
            <w:pPr>
              <w:spacing w:after="0" w:line="240" w:lineRule="auto"/>
              <w:ind w:left="0" w:right="542" w:firstLine="0"/>
            </w:pPr>
            <w:r>
              <w:t xml:space="preserve">The PSU should be affixed to the mounting surface using the instructions specified by the manufacturer. One PSU to be used per </w:t>
            </w:r>
            <w:proofErr w:type="spellStart"/>
            <w:r>
              <w:t>doorset</w:t>
            </w:r>
            <w:proofErr w:type="spellEnd"/>
            <w:r>
              <w:t xml:space="preserve">. </w:t>
            </w:r>
          </w:p>
          <w:p w14:paraId="0CC922BB" w14:textId="77777777" w:rsidR="00554082" w:rsidRDefault="00000000">
            <w:pPr>
              <w:spacing w:after="0" w:line="240" w:lineRule="auto"/>
              <w:ind w:left="0" w:firstLine="0"/>
            </w:pPr>
            <w:r>
              <w:t xml:space="preserve">For a standard Simons Voss/maglock system installed a 7aH back-up battery should be fitted within the PSU enclosure. </w:t>
            </w:r>
          </w:p>
          <w:p w14:paraId="1B460F11" w14:textId="77777777" w:rsidR="00554082" w:rsidRDefault="00000000">
            <w:pPr>
              <w:spacing w:after="0" w:line="259" w:lineRule="auto"/>
              <w:ind w:left="0" w:firstLine="0"/>
            </w:pPr>
            <w:r>
              <w:t xml:space="preserve">The PSU should have a visible indication of its status. </w:t>
            </w:r>
          </w:p>
        </w:tc>
      </w:tr>
      <w:tr w:rsidR="00554082" w14:paraId="0F889B06" w14:textId="77777777">
        <w:trPr>
          <w:trHeight w:val="838"/>
        </w:trPr>
        <w:tc>
          <w:tcPr>
            <w:tcW w:w="1654" w:type="dxa"/>
            <w:tcBorders>
              <w:top w:val="single" w:sz="4" w:space="0" w:color="000000"/>
              <w:left w:val="single" w:sz="4" w:space="0" w:color="000000"/>
              <w:bottom w:val="single" w:sz="4" w:space="0" w:color="000000"/>
              <w:right w:val="single" w:sz="4" w:space="0" w:color="000000"/>
            </w:tcBorders>
          </w:tcPr>
          <w:p w14:paraId="089151A9" w14:textId="77777777" w:rsidR="00554082" w:rsidRDefault="00000000">
            <w:pPr>
              <w:spacing w:after="0" w:line="259" w:lineRule="auto"/>
              <w:ind w:left="2" w:firstLine="0"/>
            </w:pPr>
            <w:r>
              <w:t xml:space="preserve">Fire Alarm Interface </w:t>
            </w:r>
          </w:p>
        </w:tc>
        <w:tc>
          <w:tcPr>
            <w:tcW w:w="8467" w:type="dxa"/>
            <w:tcBorders>
              <w:top w:val="single" w:sz="4" w:space="0" w:color="000000"/>
              <w:left w:val="single" w:sz="4" w:space="0" w:color="000000"/>
              <w:bottom w:val="single" w:sz="4" w:space="0" w:color="000000"/>
              <w:right w:val="single" w:sz="4" w:space="0" w:color="000000"/>
            </w:tcBorders>
          </w:tcPr>
          <w:p w14:paraId="49F678E4" w14:textId="77777777" w:rsidR="00554082" w:rsidRDefault="00000000">
            <w:pPr>
              <w:spacing w:after="0" w:line="259" w:lineRule="auto"/>
              <w:ind w:left="0" w:firstLine="0"/>
            </w:pPr>
            <w:r>
              <w:t xml:space="preserve">Where specified, the Fire Alarm Interface should break the voltage supply directly to the maglocks, </w:t>
            </w:r>
            <w:r>
              <w:rPr>
                <w:u w:val="single" w:color="000000"/>
              </w:rPr>
              <w:t xml:space="preserve">not </w:t>
            </w:r>
            <w:r>
              <w:t xml:space="preserve">to any other component in the access control system. </w:t>
            </w:r>
          </w:p>
        </w:tc>
      </w:tr>
      <w:tr w:rsidR="00554082" w14:paraId="26F28130" w14:textId="77777777">
        <w:trPr>
          <w:trHeight w:val="843"/>
        </w:trPr>
        <w:tc>
          <w:tcPr>
            <w:tcW w:w="1654" w:type="dxa"/>
            <w:tcBorders>
              <w:top w:val="single" w:sz="4" w:space="0" w:color="000000"/>
              <w:left w:val="single" w:sz="4" w:space="0" w:color="000000"/>
              <w:bottom w:val="single" w:sz="4" w:space="0" w:color="000000"/>
              <w:right w:val="single" w:sz="4" w:space="0" w:color="000000"/>
            </w:tcBorders>
          </w:tcPr>
          <w:p w14:paraId="06AFE0A4" w14:textId="77777777" w:rsidR="00554082" w:rsidRDefault="00000000">
            <w:pPr>
              <w:spacing w:after="0" w:line="259" w:lineRule="auto"/>
              <w:ind w:left="2" w:firstLine="0"/>
            </w:pPr>
            <w:r>
              <w:t xml:space="preserve">Simons Voss Smart Relay </w:t>
            </w:r>
          </w:p>
        </w:tc>
        <w:tc>
          <w:tcPr>
            <w:tcW w:w="8467" w:type="dxa"/>
            <w:tcBorders>
              <w:top w:val="single" w:sz="4" w:space="0" w:color="000000"/>
              <w:left w:val="single" w:sz="4" w:space="0" w:color="000000"/>
              <w:bottom w:val="single" w:sz="4" w:space="0" w:color="000000"/>
              <w:right w:val="single" w:sz="4" w:space="0" w:color="000000"/>
            </w:tcBorders>
          </w:tcPr>
          <w:p w14:paraId="2449B48B" w14:textId="77777777" w:rsidR="00554082" w:rsidRDefault="00000000">
            <w:pPr>
              <w:spacing w:after="0" w:line="259" w:lineRule="auto"/>
              <w:ind w:left="0" w:firstLine="0"/>
            </w:pPr>
            <w:r>
              <w:t xml:space="preserve">Part No </w:t>
            </w:r>
            <w:r>
              <w:rPr>
                <w:b/>
              </w:rPr>
              <w:t>SREL2.ZH.MH.G</w:t>
            </w:r>
            <w:proofErr w:type="gramStart"/>
            <w:r>
              <w:rPr>
                <w:b/>
              </w:rPr>
              <w:t>2.W.</w:t>
            </w:r>
            <w:proofErr w:type="gramEnd"/>
            <w:r>
              <w:rPr>
                <w:b/>
              </w:rPr>
              <w:t xml:space="preserve"> </w:t>
            </w:r>
          </w:p>
          <w:p w14:paraId="3A9FFE7B" w14:textId="77777777" w:rsidR="00554082" w:rsidRDefault="00000000">
            <w:pPr>
              <w:spacing w:after="0" w:line="259" w:lineRule="auto"/>
              <w:ind w:left="0" w:firstLine="0"/>
            </w:pPr>
            <w:r>
              <w:t xml:space="preserve">This is a hybrid Smart Relay capable of operating with transponders and </w:t>
            </w:r>
            <w:proofErr w:type="spellStart"/>
            <w:r>
              <w:t>Mifare</w:t>
            </w:r>
            <w:proofErr w:type="spellEnd"/>
            <w:r>
              <w:t xml:space="preserve"> cards. </w:t>
            </w:r>
          </w:p>
        </w:tc>
      </w:tr>
    </w:tbl>
    <w:p w14:paraId="4052D35F" w14:textId="77777777" w:rsidR="00554082" w:rsidRDefault="00000000">
      <w:pPr>
        <w:spacing w:after="0" w:line="259" w:lineRule="auto"/>
        <w:ind w:left="0" w:firstLine="0"/>
        <w:jc w:val="both"/>
      </w:pPr>
      <w:r>
        <w:rPr>
          <w:rFonts w:cs="Arial"/>
          <w:b/>
          <w:sz w:val="7"/>
        </w:rPr>
        <w:t xml:space="preserve"> </w:t>
      </w:r>
    </w:p>
    <w:tbl>
      <w:tblPr>
        <w:tblStyle w:val="TableGrid"/>
        <w:tblW w:w="10123" w:type="dxa"/>
        <w:tblInd w:w="884" w:type="dxa"/>
        <w:tblCellMar>
          <w:top w:w="6" w:type="dxa"/>
          <w:left w:w="5" w:type="dxa"/>
          <w:bottom w:w="0" w:type="dxa"/>
          <w:right w:w="77" w:type="dxa"/>
        </w:tblCellMar>
        <w:tblLook w:val="04A0" w:firstRow="1" w:lastRow="0" w:firstColumn="1" w:lastColumn="0" w:noHBand="0" w:noVBand="1"/>
      </w:tblPr>
      <w:tblGrid>
        <w:gridCol w:w="1656"/>
        <w:gridCol w:w="8467"/>
      </w:tblGrid>
      <w:tr w:rsidR="00554082" w14:paraId="6DEAFC15" w14:textId="77777777">
        <w:trPr>
          <w:trHeight w:val="2494"/>
        </w:trPr>
        <w:tc>
          <w:tcPr>
            <w:tcW w:w="1656" w:type="dxa"/>
            <w:tcBorders>
              <w:top w:val="single" w:sz="4" w:space="0" w:color="000000"/>
              <w:left w:val="single" w:sz="4" w:space="0" w:color="000000"/>
              <w:bottom w:val="single" w:sz="4" w:space="0" w:color="000000"/>
              <w:right w:val="single" w:sz="4" w:space="0" w:color="000000"/>
            </w:tcBorders>
          </w:tcPr>
          <w:p w14:paraId="4483C18C" w14:textId="77777777" w:rsidR="00554082" w:rsidRDefault="00000000">
            <w:pPr>
              <w:spacing w:after="0" w:line="259" w:lineRule="auto"/>
              <w:ind w:left="0" w:firstLine="0"/>
            </w:pPr>
            <w:r>
              <w:rPr>
                <w:rFonts w:ascii="Times New Roman" w:eastAsia="Times New Roman" w:hAnsi="Times New Roman" w:cs="Times New Roman"/>
              </w:rPr>
              <w:t xml:space="preserve"> </w:t>
            </w:r>
          </w:p>
        </w:tc>
        <w:tc>
          <w:tcPr>
            <w:tcW w:w="8467" w:type="dxa"/>
            <w:tcBorders>
              <w:top w:val="single" w:sz="4" w:space="0" w:color="000000"/>
              <w:left w:val="single" w:sz="4" w:space="0" w:color="000000"/>
              <w:bottom w:val="single" w:sz="4" w:space="0" w:color="000000"/>
              <w:right w:val="single" w:sz="4" w:space="0" w:color="000000"/>
            </w:tcBorders>
          </w:tcPr>
          <w:p w14:paraId="0DA4F021" w14:textId="77777777" w:rsidR="00554082" w:rsidRDefault="00000000">
            <w:pPr>
              <w:spacing w:after="0" w:line="240" w:lineRule="auto"/>
              <w:ind w:left="106" w:firstLine="0"/>
            </w:pPr>
            <w:r>
              <w:t xml:space="preserve">Smart Relays should be installed at a height of 1100mm from </w:t>
            </w:r>
            <w:proofErr w:type="spellStart"/>
            <w:r>
              <w:t>centre</w:t>
            </w:r>
            <w:proofErr w:type="spellEnd"/>
            <w:r>
              <w:t xml:space="preserve"> to the finished floor level. </w:t>
            </w:r>
          </w:p>
          <w:p w14:paraId="0B9CD46B" w14:textId="77777777" w:rsidR="00554082" w:rsidRDefault="00000000">
            <w:pPr>
              <w:spacing w:after="0" w:line="240" w:lineRule="auto"/>
              <w:ind w:left="106" w:right="151" w:firstLine="0"/>
              <w:jc w:val="both"/>
            </w:pPr>
            <w:r>
              <w:t xml:space="preserve">Where Smart Relays are to be installed externally or in a high use/vulnerable area then they should be housed in a Vandal Resistant Cover Part No </w:t>
            </w:r>
            <w:r>
              <w:rPr>
                <w:b/>
              </w:rPr>
              <w:t xml:space="preserve">SREL2 COVER1. </w:t>
            </w:r>
          </w:p>
          <w:p w14:paraId="1A8DC9B7" w14:textId="77777777" w:rsidR="00554082" w:rsidRDefault="00000000">
            <w:pPr>
              <w:spacing w:after="0" w:line="240" w:lineRule="auto"/>
              <w:ind w:left="106" w:firstLine="0"/>
              <w:jc w:val="both"/>
            </w:pPr>
            <w:r>
              <w:t xml:space="preserve">Where Smart Relays are to be installed in an environment subject to weather </w:t>
            </w:r>
            <w:proofErr w:type="gramStart"/>
            <w:r>
              <w:t xml:space="preserve">a </w:t>
            </w:r>
            <w:r>
              <w:rPr>
                <w:b/>
              </w:rPr>
              <w:t>.WP</w:t>
            </w:r>
            <w:proofErr w:type="gramEnd"/>
            <w:r>
              <w:rPr>
                <w:b/>
              </w:rPr>
              <w:t xml:space="preserve"> </w:t>
            </w:r>
            <w:r>
              <w:t xml:space="preserve">waterproof variant should be specified. </w:t>
            </w:r>
          </w:p>
          <w:p w14:paraId="4C8037D6" w14:textId="77777777" w:rsidR="00554082" w:rsidRDefault="00000000">
            <w:pPr>
              <w:spacing w:after="0" w:line="259" w:lineRule="auto"/>
              <w:ind w:left="106" w:firstLine="0"/>
            </w:pPr>
            <w:r>
              <w:t xml:space="preserve">Where the </w:t>
            </w:r>
            <w:proofErr w:type="spellStart"/>
            <w:r>
              <w:t>doorset</w:t>
            </w:r>
            <w:proofErr w:type="spellEnd"/>
            <w:r>
              <w:t xml:space="preserve"> is to be connected to the </w:t>
            </w:r>
            <w:proofErr w:type="spellStart"/>
            <w:r>
              <w:t>WaveNet</w:t>
            </w:r>
            <w:proofErr w:type="spellEnd"/>
            <w:r>
              <w:t xml:space="preserve"> system then a Lock Node Part No </w:t>
            </w:r>
            <w:r>
              <w:rPr>
                <w:b/>
              </w:rPr>
              <w:t>WNM.LN.</w:t>
            </w:r>
            <w:proofErr w:type="gramStart"/>
            <w:r>
              <w:rPr>
                <w:b/>
              </w:rPr>
              <w:t>I.SREL2.G</w:t>
            </w:r>
            <w:proofErr w:type="gramEnd"/>
            <w:r>
              <w:rPr>
                <w:b/>
              </w:rPr>
              <w:t xml:space="preserve">2 </w:t>
            </w:r>
            <w:r>
              <w:t xml:space="preserve">is required. </w:t>
            </w:r>
          </w:p>
        </w:tc>
      </w:tr>
      <w:tr w:rsidR="00554082" w14:paraId="4BA69530" w14:textId="77777777">
        <w:trPr>
          <w:trHeight w:val="1117"/>
        </w:trPr>
        <w:tc>
          <w:tcPr>
            <w:tcW w:w="1656" w:type="dxa"/>
            <w:tcBorders>
              <w:top w:val="single" w:sz="4" w:space="0" w:color="000000"/>
              <w:left w:val="single" w:sz="4" w:space="0" w:color="000000"/>
              <w:bottom w:val="single" w:sz="4" w:space="0" w:color="000000"/>
              <w:right w:val="single" w:sz="4" w:space="0" w:color="000000"/>
            </w:tcBorders>
          </w:tcPr>
          <w:p w14:paraId="6AD5AEAF" w14:textId="77777777" w:rsidR="00554082" w:rsidRDefault="00000000">
            <w:pPr>
              <w:spacing w:after="0" w:line="259" w:lineRule="auto"/>
              <w:ind w:left="110" w:firstLine="0"/>
            </w:pPr>
            <w:r>
              <w:t xml:space="preserve">Break The </w:t>
            </w:r>
          </w:p>
          <w:p w14:paraId="229B4F8F" w14:textId="77777777" w:rsidR="00554082" w:rsidRDefault="00000000">
            <w:pPr>
              <w:spacing w:after="0" w:line="259" w:lineRule="auto"/>
              <w:ind w:left="110" w:firstLine="0"/>
            </w:pPr>
            <w:r>
              <w:t xml:space="preserve">Glass Unit </w:t>
            </w:r>
          </w:p>
          <w:p w14:paraId="3B47EEA7" w14:textId="77777777" w:rsidR="00554082" w:rsidRDefault="00000000">
            <w:pPr>
              <w:spacing w:after="0" w:line="259" w:lineRule="auto"/>
              <w:ind w:left="110" w:firstLine="0"/>
            </w:pPr>
            <w:r>
              <w:t xml:space="preserve">(BTG) </w:t>
            </w:r>
          </w:p>
        </w:tc>
        <w:tc>
          <w:tcPr>
            <w:tcW w:w="8467" w:type="dxa"/>
            <w:tcBorders>
              <w:top w:val="single" w:sz="4" w:space="0" w:color="000000"/>
              <w:left w:val="single" w:sz="4" w:space="0" w:color="000000"/>
              <w:bottom w:val="single" w:sz="4" w:space="0" w:color="000000"/>
              <w:right w:val="single" w:sz="4" w:space="0" w:color="000000"/>
            </w:tcBorders>
          </w:tcPr>
          <w:p w14:paraId="519B3E01" w14:textId="77777777" w:rsidR="00554082" w:rsidRDefault="00000000">
            <w:pPr>
              <w:spacing w:after="0" w:line="259" w:lineRule="auto"/>
              <w:ind w:left="106" w:firstLine="0"/>
            </w:pPr>
            <w:r>
              <w:t xml:space="preserve">A local green triple pole resettable BTG unit c/w LED and audible sounder should be installed as on the secure side of the system. Part No </w:t>
            </w:r>
            <w:r>
              <w:rPr>
                <w:b/>
              </w:rPr>
              <w:t>CP3-LSRC</w:t>
            </w:r>
            <w:r>
              <w:t xml:space="preserve">. Unit to be installed at a height of 1100mm from </w:t>
            </w:r>
            <w:proofErr w:type="spellStart"/>
            <w:r>
              <w:t>centre</w:t>
            </w:r>
            <w:proofErr w:type="spellEnd"/>
            <w:r>
              <w:t xml:space="preserve"> to the finished floor level. </w:t>
            </w:r>
          </w:p>
        </w:tc>
      </w:tr>
      <w:tr w:rsidR="00554082" w14:paraId="09C1232C" w14:textId="77777777">
        <w:trPr>
          <w:trHeight w:val="835"/>
        </w:trPr>
        <w:tc>
          <w:tcPr>
            <w:tcW w:w="1656" w:type="dxa"/>
            <w:tcBorders>
              <w:top w:val="single" w:sz="4" w:space="0" w:color="000000"/>
              <w:left w:val="single" w:sz="4" w:space="0" w:color="000000"/>
              <w:bottom w:val="single" w:sz="4" w:space="0" w:color="000000"/>
              <w:right w:val="single" w:sz="4" w:space="0" w:color="000000"/>
            </w:tcBorders>
          </w:tcPr>
          <w:p w14:paraId="50B630B2" w14:textId="77777777" w:rsidR="00554082" w:rsidRDefault="00000000">
            <w:pPr>
              <w:spacing w:after="0" w:line="259" w:lineRule="auto"/>
              <w:ind w:left="110" w:firstLine="0"/>
              <w:jc w:val="both"/>
            </w:pPr>
            <w:r>
              <w:t xml:space="preserve">Push to Exit Switch (PEX) </w:t>
            </w:r>
          </w:p>
        </w:tc>
        <w:tc>
          <w:tcPr>
            <w:tcW w:w="8467" w:type="dxa"/>
            <w:tcBorders>
              <w:top w:val="single" w:sz="4" w:space="0" w:color="000000"/>
              <w:left w:val="single" w:sz="4" w:space="0" w:color="000000"/>
              <w:bottom w:val="single" w:sz="4" w:space="0" w:color="000000"/>
              <w:right w:val="single" w:sz="4" w:space="0" w:color="000000"/>
            </w:tcBorders>
          </w:tcPr>
          <w:p w14:paraId="787709D5" w14:textId="77777777" w:rsidR="00554082" w:rsidRDefault="00000000">
            <w:pPr>
              <w:spacing w:after="0" w:line="259" w:lineRule="auto"/>
              <w:ind w:left="106" w:firstLine="0"/>
            </w:pPr>
            <w:r>
              <w:t xml:space="preserve">An </w:t>
            </w:r>
            <w:proofErr w:type="spellStart"/>
            <w:r>
              <w:t>Amseco</w:t>
            </w:r>
            <w:proofErr w:type="spellEnd"/>
            <w:r>
              <w:t xml:space="preserve"> AMS-EBIR3 Proximity Exit Button should be installed at a height of 1100mm from </w:t>
            </w:r>
            <w:proofErr w:type="spellStart"/>
            <w:r>
              <w:t>centre</w:t>
            </w:r>
            <w:proofErr w:type="spellEnd"/>
            <w:r>
              <w:t xml:space="preserve"> to finished floor level. </w:t>
            </w:r>
          </w:p>
        </w:tc>
      </w:tr>
      <w:tr w:rsidR="00554082" w14:paraId="0442544C" w14:textId="77777777">
        <w:trPr>
          <w:trHeight w:val="1114"/>
        </w:trPr>
        <w:tc>
          <w:tcPr>
            <w:tcW w:w="1656" w:type="dxa"/>
            <w:tcBorders>
              <w:top w:val="single" w:sz="4" w:space="0" w:color="000000"/>
              <w:left w:val="single" w:sz="4" w:space="0" w:color="000000"/>
              <w:bottom w:val="single" w:sz="4" w:space="0" w:color="000000"/>
              <w:right w:val="single" w:sz="4" w:space="0" w:color="000000"/>
            </w:tcBorders>
          </w:tcPr>
          <w:p w14:paraId="516F0CF3" w14:textId="77777777" w:rsidR="00554082" w:rsidRDefault="00000000">
            <w:pPr>
              <w:spacing w:after="0" w:line="259" w:lineRule="auto"/>
              <w:ind w:left="110" w:firstLine="0"/>
            </w:pPr>
            <w:r>
              <w:t xml:space="preserve">Maglock </w:t>
            </w:r>
          </w:p>
        </w:tc>
        <w:tc>
          <w:tcPr>
            <w:tcW w:w="8467" w:type="dxa"/>
            <w:tcBorders>
              <w:top w:val="single" w:sz="4" w:space="0" w:color="000000"/>
              <w:left w:val="single" w:sz="4" w:space="0" w:color="000000"/>
              <w:bottom w:val="single" w:sz="4" w:space="0" w:color="000000"/>
              <w:right w:val="single" w:sz="4" w:space="0" w:color="000000"/>
            </w:tcBorders>
          </w:tcPr>
          <w:p w14:paraId="2C50A86F" w14:textId="77777777" w:rsidR="00554082" w:rsidRDefault="00000000">
            <w:pPr>
              <w:spacing w:after="0" w:line="240" w:lineRule="auto"/>
              <w:ind w:left="106" w:firstLine="0"/>
            </w:pPr>
            <w:r>
              <w:t xml:space="preserve">For heavy duty or high security applications a single or double maglock each with a holding force of 545kg should be specified. </w:t>
            </w:r>
          </w:p>
          <w:p w14:paraId="2D5A8237" w14:textId="77777777" w:rsidR="00554082" w:rsidRDefault="00000000">
            <w:pPr>
              <w:spacing w:after="0" w:line="259" w:lineRule="auto"/>
              <w:ind w:left="106" w:firstLine="0"/>
            </w:pPr>
            <w:r>
              <w:t xml:space="preserve">For low security or people flow applications a single or double maglock each with a holding force of 275kg should be specified. </w:t>
            </w:r>
          </w:p>
        </w:tc>
      </w:tr>
      <w:tr w:rsidR="00554082" w14:paraId="32491703" w14:textId="77777777">
        <w:trPr>
          <w:trHeight w:val="1392"/>
        </w:trPr>
        <w:tc>
          <w:tcPr>
            <w:tcW w:w="1656" w:type="dxa"/>
            <w:tcBorders>
              <w:top w:val="single" w:sz="4" w:space="0" w:color="000000"/>
              <w:left w:val="single" w:sz="4" w:space="0" w:color="000000"/>
              <w:bottom w:val="single" w:sz="4" w:space="0" w:color="000000"/>
              <w:right w:val="single" w:sz="4" w:space="0" w:color="000000"/>
            </w:tcBorders>
          </w:tcPr>
          <w:p w14:paraId="7FA892B1" w14:textId="77777777" w:rsidR="00554082" w:rsidRDefault="00000000">
            <w:pPr>
              <w:spacing w:after="0" w:line="259" w:lineRule="auto"/>
              <w:ind w:left="110" w:firstLine="0"/>
            </w:pPr>
            <w:r>
              <w:t xml:space="preserve">Mechanical </w:t>
            </w:r>
          </w:p>
          <w:p w14:paraId="01107B27" w14:textId="77777777" w:rsidR="00554082" w:rsidRDefault="00000000">
            <w:pPr>
              <w:spacing w:after="0" w:line="259" w:lineRule="auto"/>
              <w:ind w:left="110" w:firstLine="0"/>
            </w:pPr>
            <w:r>
              <w:t xml:space="preserve">Key Override </w:t>
            </w:r>
          </w:p>
          <w:p w14:paraId="70513B64" w14:textId="77777777" w:rsidR="00554082" w:rsidRDefault="00000000">
            <w:pPr>
              <w:spacing w:after="0" w:line="259" w:lineRule="auto"/>
              <w:ind w:left="110" w:firstLine="0"/>
            </w:pPr>
            <w:r>
              <w:t xml:space="preserve">Switch </w:t>
            </w:r>
          </w:p>
          <w:p w14:paraId="77605C51" w14:textId="77777777" w:rsidR="00554082" w:rsidRDefault="00000000">
            <w:pPr>
              <w:spacing w:after="0" w:line="259" w:lineRule="auto"/>
              <w:ind w:left="110" w:firstLine="0"/>
            </w:pPr>
            <w:r>
              <w:t xml:space="preserve">(Optional) </w:t>
            </w:r>
          </w:p>
        </w:tc>
        <w:tc>
          <w:tcPr>
            <w:tcW w:w="8467" w:type="dxa"/>
            <w:tcBorders>
              <w:top w:val="single" w:sz="4" w:space="0" w:color="000000"/>
              <w:left w:val="single" w:sz="4" w:space="0" w:color="000000"/>
              <w:bottom w:val="single" w:sz="4" w:space="0" w:color="000000"/>
              <w:right w:val="single" w:sz="4" w:space="0" w:color="000000"/>
            </w:tcBorders>
          </w:tcPr>
          <w:p w14:paraId="46C297DF" w14:textId="77777777" w:rsidR="00554082" w:rsidRDefault="00000000">
            <w:pPr>
              <w:spacing w:after="0" w:line="259" w:lineRule="auto"/>
              <w:ind w:left="106" w:right="342" w:firstLine="0"/>
              <w:jc w:val="both"/>
            </w:pPr>
            <w:r>
              <w:t xml:space="preserve">Where a mechanical key override is </w:t>
            </w:r>
            <w:proofErr w:type="gramStart"/>
            <w:r>
              <w:t>required</w:t>
            </w:r>
            <w:proofErr w:type="gramEnd"/>
            <w:r>
              <w:t xml:space="preserve"> it may be a standalone unit or mounted into the PEX or BTG. If a standalone unit is specified it should be installed at a height of 1100mm from </w:t>
            </w:r>
            <w:proofErr w:type="spellStart"/>
            <w:r>
              <w:t>centre</w:t>
            </w:r>
            <w:proofErr w:type="spellEnd"/>
            <w:r>
              <w:t xml:space="preserve"> to finished floor level. </w:t>
            </w:r>
          </w:p>
        </w:tc>
      </w:tr>
      <w:tr w:rsidR="00554082" w14:paraId="0789B250" w14:textId="77777777">
        <w:trPr>
          <w:trHeight w:val="1114"/>
        </w:trPr>
        <w:tc>
          <w:tcPr>
            <w:tcW w:w="1656" w:type="dxa"/>
            <w:tcBorders>
              <w:top w:val="single" w:sz="4" w:space="0" w:color="000000"/>
              <w:left w:val="single" w:sz="4" w:space="0" w:color="000000"/>
              <w:bottom w:val="single" w:sz="4" w:space="0" w:color="000000"/>
              <w:right w:val="single" w:sz="4" w:space="0" w:color="000000"/>
            </w:tcBorders>
          </w:tcPr>
          <w:p w14:paraId="39048F21" w14:textId="77777777" w:rsidR="00554082" w:rsidRDefault="00000000">
            <w:pPr>
              <w:spacing w:after="0" w:line="259" w:lineRule="auto"/>
              <w:ind w:left="110" w:firstLine="0"/>
            </w:pPr>
            <w:r>
              <w:lastRenderedPageBreak/>
              <w:t xml:space="preserve">Mechanical </w:t>
            </w:r>
          </w:p>
          <w:p w14:paraId="7EF3B1F0" w14:textId="77777777" w:rsidR="00554082" w:rsidRDefault="00000000">
            <w:pPr>
              <w:spacing w:after="0" w:line="259" w:lineRule="auto"/>
              <w:ind w:left="110" w:firstLine="0"/>
            </w:pPr>
            <w:r>
              <w:t xml:space="preserve">Key Override </w:t>
            </w:r>
          </w:p>
          <w:p w14:paraId="65FE32EE" w14:textId="77777777" w:rsidR="00554082" w:rsidRDefault="00000000">
            <w:pPr>
              <w:spacing w:after="0" w:line="259" w:lineRule="auto"/>
              <w:ind w:left="110" w:firstLine="0"/>
            </w:pPr>
            <w:proofErr w:type="spellStart"/>
            <w:r>
              <w:t>Lockcase</w:t>
            </w:r>
            <w:proofErr w:type="spellEnd"/>
            <w:r>
              <w:t xml:space="preserve"> </w:t>
            </w:r>
          </w:p>
          <w:p w14:paraId="63F4C022" w14:textId="77777777" w:rsidR="00554082" w:rsidRDefault="00000000">
            <w:pPr>
              <w:spacing w:after="0" w:line="259" w:lineRule="auto"/>
              <w:ind w:left="110" w:firstLine="0"/>
            </w:pPr>
            <w:r>
              <w:t xml:space="preserve">(Optional) </w:t>
            </w:r>
          </w:p>
        </w:tc>
        <w:tc>
          <w:tcPr>
            <w:tcW w:w="8467" w:type="dxa"/>
            <w:tcBorders>
              <w:top w:val="single" w:sz="4" w:space="0" w:color="000000"/>
              <w:left w:val="single" w:sz="4" w:space="0" w:color="000000"/>
              <w:bottom w:val="single" w:sz="4" w:space="0" w:color="000000"/>
              <w:right w:val="single" w:sz="4" w:space="0" w:color="000000"/>
            </w:tcBorders>
          </w:tcPr>
          <w:p w14:paraId="3F7BB2DE" w14:textId="77777777" w:rsidR="00554082" w:rsidRDefault="00000000">
            <w:pPr>
              <w:spacing w:after="0" w:line="259" w:lineRule="auto"/>
              <w:ind w:left="106" w:firstLine="0"/>
            </w:pPr>
            <w:r>
              <w:t xml:space="preserve">A mechanical </w:t>
            </w:r>
            <w:proofErr w:type="spellStart"/>
            <w:r>
              <w:t>lockcase</w:t>
            </w:r>
            <w:proofErr w:type="spellEnd"/>
            <w:r>
              <w:t xml:space="preserve"> should be installed as a secondary means of securing the </w:t>
            </w:r>
            <w:proofErr w:type="spellStart"/>
            <w:r>
              <w:t>doorset</w:t>
            </w:r>
            <w:proofErr w:type="spellEnd"/>
            <w:r>
              <w:t xml:space="preserve"> in the event of a prolonged power outage. Appropriate tower or flush bolts should be installed on the “fixed leaf” of a double </w:t>
            </w:r>
            <w:proofErr w:type="spellStart"/>
            <w:r>
              <w:t>doorset</w:t>
            </w:r>
            <w:proofErr w:type="spellEnd"/>
            <w:r>
              <w:t xml:space="preserve">. </w:t>
            </w:r>
          </w:p>
        </w:tc>
      </w:tr>
      <w:tr w:rsidR="00554082" w14:paraId="6B4A1205" w14:textId="77777777">
        <w:trPr>
          <w:trHeight w:val="564"/>
        </w:trPr>
        <w:tc>
          <w:tcPr>
            <w:tcW w:w="1656" w:type="dxa"/>
            <w:tcBorders>
              <w:top w:val="single" w:sz="4" w:space="0" w:color="000000"/>
              <w:left w:val="single" w:sz="4" w:space="0" w:color="000000"/>
              <w:bottom w:val="single" w:sz="4" w:space="0" w:color="000000"/>
              <w:right w:val="single" w:sz="4" w:space="0" w:color="000000"/>
            </w:tcBorders>
          </w:tcPr>
          <w:p w14:paraId="488A5B5D" w14:textId="77777777" w:rsidR="00554082" w:rsidRDefault="00000000">
            <w:pPr>
              <w:spacing w:after="0" w:line="259" w:lineRule="auto"/>
              <w:ind w:left="110" w:firstLine="0"/>
            </w:pPr>
            <w:r>
              <w:t xml:space="preserve">Door Closer </w:t>
            </w:r>
          </w:p>
        </w:tc>
        <w:tc>
          <w:tcPr>
            <w:tcW w:w="8467" w:type="dxa"/>
            <w:tcBorders>
              <w:top w:val="single" w:sz="4" w:space="0" w:color="000000"/>
              <w:left w:val="single" w:sz="4" w:space="0" w:color="000000"/>
              <w:bottom w:val="single" w:sz="4" w:space="0" w:color="000000"/>
              <w:right w:val="single" w:sz="4" w:space="0" w:color="000000"/>
            </w:tcBorders>
          </w:tcPr>
          <w:p w14:paraId="7EDFD061" w14:textId="77777777" w:rsidR="00554082" w:rsidRDefault="00000000">
            <w:pPr>
              <w:spacing w:after="0" w:line="259" w:lineRule="auto"/>
              <w:ind w:left="106" w:firstLine="0"/>
            </w:pPr>
            <w:r>
              <w:t xml:space="preserve">Any mechanical or electrical door closer installed as part of the ACS system should conform to the current, relevant BS EN standard. </w:t>
            </w:r>
          </w:p>
        </w:tc>
      </w:tr>
      <w:tr w:rsidR="00554082" w14:paraId="64C2AB4F" w14:textId="77777777">
        <w:trPr>
          <w:trHeight w:val="1387"/>
        </w:trPr>
        <w:tc>
          <w:tcPr>
            <w:tcW w:w="1656" w:type="dxa"/>
            <w:tcBorders>
              <w:top w:val="single" w:sz="4" w:space="0" w:color="000000"/>
              <w:left w:val="single" w:sz="4" w:space="0" w:color="000000"/>
              <w:bottom w:val="single" w:sz="4" w:space="0" w:color="000000"/>
              <w:right w:val="single" w:sz="4" w:space="0" w:color="000000"/>
            </w:tcBorders>
          </w:tcPr>
          <w:p w14:paraId="13A24287" w14:textId="77777777" w:rsidR="00554082" w:rsidRDefault="00000000">
            <w:pPr>
              <w:spacing w:after="0" w:line="259" w:lineRule="auto"/>
              <w:ind w:left="110" w:firstLine="0"/>
            </w:pPr>
            <w:r>
              <w:t xml:space="preserve">Notes on </w:t>
            </w:r>
          </w:p>
          <w:p w14:paraId="52DF007F" w14:textId="77777777" w:rsidR="00554082" w:rsidRDefault="00000000">
            <w:pPr>
              <w:spacing w:after="0" w:line="259" w:lineRule="auto"/>
              <w:ind w:left="110" w:firstLine="0"/>
            </w:pPr>
            <w:r>
              <w:t xml:space="preserve">installation </w:t>
            </w:r>
          </w:p>
        </w:tc>
        <w:tc>
          <w:tcPr>
            <w:tcW w:w="8467" w:type="dxa"/>
            <w:tcBorders>
              <w:top w:val="single" w:sz="4" w:space="0" w:color="000000"/>
              <w:left w:val="single" w:sz="4" w:space="0" w:color="000000"/>
              <w:bottom w:val="single" w:sz="4" w:space="0" w:color="000000"/>
              <w:right w:val="single" w:sz="4" w:space="0" w:color="000000"/>
            </w:tcBorders>
          </w:tcPr>
          <w:p w14:paraId="5022DE9A" w14:textId="77777777" w:rsidR="00554082" w:rsidRDefault="00000000">
            <w:pPr>
              <w:spacing w:after="0" w:line="259" w:lineRule="auto"/>
              <w:ind w:left="106" w:firstLine="0"/>
            </w:pPr>
            <w:r>
              <w:t xml:space="preserve">Wall mounted control units, PEX, BTG and Key override, should be fitted in line horizontally. Where multiple control units are installed the PEX unit should be the first device a user would encounter when approaching the doors via the usual exit route. </w:t>
            </w:r>
          </w:p>
        </w:tc>
      </w:tr>
      <w:tr w:rsidR="00554082" w14:paraId="038CFEAA" w14:textId="77777777">
        <w:trPr>
          <w:trHeight w:val="2257"/>
        </w:trPr>
        <w:tc>
          <w:tcPr>
            <w:tcW w:w="1656" w:type="dxa"/>
            <w:tcBorders>
              <w:top w:val="single" w:sz="4" w:space="0" w:color="000000"/>
              <w:left w:val="single" w:sz="4" w:space="0" w:color="000000"/>
              <w:bottom w:val="single" w:sz="4" w:space="0" w:color="000000"/>
              <w:right w:val="single" w:sz="4" w:space="0" w:color="000000"/>
            </w:tcBorders>
          </w:tcPr>
          <w:p w14:paraId="1B32EF16" w14:textId="77777777" w:rsidR="00554082" w:rsidRDefault="00000000">
            <w:pPr>
              <w:spacing w:after="0" w:line="259" w:lineRule="auto"/>
              <w:ind w:left="110" w:firstLine="0"/>
            </w:pPr>
            <w:proofErr w:type="spellStart"/>
            <w:r>
              <w:t>WaveNet</w:t>
            </w:r>
            <w:proofErr w:type="spellEnd"/>
            <w:r>
              <w:t xml:space="preserve"> </w:t>
            </w:r>
          </w:p>
          <w:p w14:paraId="0C0ADC5D" w14:textId="77777777" w:rsidR="00554082" w:rsidRDefault="00000000">
            <w:pPr>
              <w:spacing w:after="0" w:line="259" w:lineRule="auto"/>
              <w:ind w:left="110" w:firstLine="0"/>
            </w:pPr>
            <w:r>
              <w:t xml:space="preserve">Router </w:t>
            </w:r>
          </w:p>
        </w:tc>
        <w:tc>
          <w:tcPr>
            <w:tcW w:w="8467" w:type="dxa"/>
            <w:tcBorders>
              <w:top w:val="single" w:sz="4" w:space="0" w:color="000000"/>
              <w:left w:val="single" w:sz="4" w:space="0" w:color="000000"/>
              <w:bottom w:val="single" w:sz="4" w:space="0" w:color="000000"/>
              <w:right w:val="single" w:sz="4" w:space="0" w:color="000000"/>
            </w:tcBorders>
          </w:tcPr>
          <w:p w14:paraId="17B48633" w14:textId="77777777" w:rsidR="00554082" w:rsidRDefault="00000000">
            <w:pPr>
              <w:spacing w:after="0" w:line="259" w:lineRule="auto"/>
              <w:ind w:left="106" w:firstLine="0"/>
            </w:pPr>
            <w:r>
              <w:t xml:space="preserve">Router </w:t>
            </w:r>
            <w:r>
              <w:rPr>
                <w:b/>
              </w:rPr>
              <w:t xml:space="preserve">WNM.RN2.ER.10 </w:t>
            </w:r>
            <w:r>
              <w:t xml:space="preserve">installation location will depend on the local requirement and environment. Consideration will need to be made as to whether Power over Ethernet (PoE) is available to provide voltage supply to the router. In applications where PoE is not available, then an Illuminated, non-switched fused spur mains power connection with a 3A fuse should be installed immediately adjacent to the </w:t>
            </w:r>
            <w:proofErr w:type="spellStart"/>
            <w:r>
              <w:t>WaveNet</w:t>
            </w:r>
            <w:proofErr w:type="spellEnd"/>
            <w:r>
              <w:t xml:space="preserve"> router. Router will require connection to an IP datapoint (provide by IT). </w:t>
            </w:r>
          </w:p>
        </w:tc>
      </w:tr>
    </w:tbl>
    <w:p w14:paraId="531272B5" w14:textId="77777777" w:rsidR="00554082" w:rsidRDefault="00000000">
      <w:pPr>
        <w:spacing w:after="0" w:line="259" w:lineRule="auto"/>
        <w:ind w:left="0" w:firstLine="0"/>
        <w:jc w:val="both"/>
      </w:pPr>
      <w:r>
        <w:rPr>
          <w:rFonts w:cs="Arial"/>
          <w:b/>
          <w:sz w:val="20"/>
        </w:rPr>
        <w:t xml:space="preserve"> </w:t>
      </w:r>
    </w:p>
    <w:p w14:paraId="05C77761" w14:textId="77777777" w:rsidR="00554082" w:rsidRDefault="00000000">
      <w:pPr>
        <w:spacing w:after="0" w:line="259" w:lineRule="auto"/>
        <w:ind w:left="0" w:firstLine="0"/>
        <w:jc w:val="both"/>
      </w:pPr>
      <w:r>
        <w:rPr>
          <w:rFonts w:cs="Arial"/>
          <w:b/>
          <w:sz w:val="11"/>
        </w:rPr>
        <w:t xml:space="preserve"> </w:t>
      </w:r>
    </w:p>
    <w:tbl>
      <w:tblPr>
        <w:tblStyle w:val="TableGrid"/>
        <w:tblW w:w="10120" w:type="dxa"/>
        <w:tblInd w:w="884" w:type="dxa"/>
        <w:tblCellMar>
          <w:top w:w="6" w:type="dxa"/>
          <w:left w:w="113" w:type="dxa"/>
          <w:bottom w:w="0" w:type="dxa"/>
          <w:right w:w="75" w:type="dxa"/>
        </w:tblCellMar>
        <w:tblLook w:val="04A0" w:firstRow="1" w:lastRow="0" w:firstColumn="1" w:lastColumn="0" w:noHBand="0" w:noVBand="1"/>
      </w:tblPr>
      <w:tblGrid>
        <w:gridCol w:w="1536"/>
        <w:gridCol w:w="8584"/>
      </w:tblGrid>
      <w:tr w:rsidR="00554082" w14:paraId="12EE2A5B" w14:textId="77777777">
        <w:trPr>
          <w:trHeight w:val="571"/>
        </w:trPr>
        <w:tc>
          <w:tcPr>
            <w:tcW w:w="10120" w:type="dxa"/>
            <w:gridSpan w:val="2"/>
            <w:tcBorders>
              <w:top w:val="nil"/>
              <w:left w:val="nil"/>
              <w:bottom w:val="nil"/>
              <w:right w:val="nil"/>
            </w:tcBorders>
            <w:shd w:val="clear" w:color="auto" w:fill="000000"/>
          </w:tcPr>
          <w:p w14:paraId="503B6DBF" w14:textId="77777777" w:rsidR="00554082" w:rsidRDefault="00000000">
            <w:pPr>
              <w:spacing w:after="0" w:line="259" w:lineRule="auto"/>
              <w:ind w:left="0" w:firstLine="0"/>
            </w:pPr>
            <w:r>
              <w:rPr>
                <w:b/>
                <w:color w:val="FFFFFF"/>
              </w:rPr>
              <w:t xml:space="preserve">F – Hybrid, </w:t>
            </w:r>
            <w:proofErr w:type="spellStart"/>
            <w:r>
              <w:rPr>
                <w:b/>
                <w:color w:val="FFFFFF"/>
              </w:rPr>
              <w:t>WaveNet</w:t>
            </w:r>
            <w:proofErr w:type="spellEnd"/>
            <w:r>
              <w:rPr>
                <w:b/>
                <w:color w:val="FFFFFF"/>
              </w:rPr>
              <w:t xml:space="preserve"> Enabled, </w:t>
            </w:r>
            <w:proofErr w:type="spellStart"/>
            <w:r>
              <w:rPr>
                <w:b/>
                <w:color w:val="FFFFFF"/>
              </w:rPr>
              <w:t>SimonsVoss</w:t>
            </w:r>
            <w:proofErr w:type="spellEnd"/>
            <w:r>
              <w:rPr>
                <w:b/>
                <w:color w:val="FFFFFF"/>
              </w:rPr>
              <w:t xml:space="preserve"> Lock (Smart Relay), &amp; Secondary Suited Mechanical Lock </w:t>
            </w:r>
          </w:p>
        </w:tc>
      </w:tr>
      <w:tr w:rsidR="00554082" w14:paraId="67319492" w14:textId="77777777">
        <w:trPr>
          <w:trHeight w:val="1937"/>
        </w:trPr>
        <w:tc>
          <w:tcPr>
            <w:tcW w:w="10120" w:type="dxa"/>
            <w:gridSpan w:val="2"/>
            <w:tcBorders>
              <w:top w:val="nil"/>
              <w:left w:val="single" w:sz="4" w:space="0" w:color="000000"/>
              <w:bottom w:val="single" w:sz="4" w:space="0" w:color="000000"/>
              <w:right w:val="single" w:sz="4" w:space="0" w:color="000000"/>
            </w:tcBorders>
          </w:tcPr>
          <w:p w14:paraId="55DBA319" w14:textId="77777777" w:rsidR="00554082" w:rsidRDefault="00000000">
            <w:pPr>
              <w:spacing w:after="0" w:line="240" w:lineRule="auto"/>
              <w:ind w:left="0" w:firstLine="0"/>
            </w:pPr>
            <w:r>
              <w:t xml:space="preserve">This application would be recommended for a high traffic </w:t>
            </w:r>
            <w:proofErr w:type="spellStart"/>
            <w:r>
              <w:t>doorset</w:t>
            </w:r>
            <w:proofErr w:type="spellEnd"/>
            <w:r>
              <w:t xml:space="preserve"> due to the absence of any vulnerable locking components and the reliable locking interface of a maglock. </w:t>
            </w:r>
          </w:p>
          <w:p w14:paraId="660CDF34" w14:textId="77777777" w:rsidR="00554082" w:rsidRDefault="00000000">
            <w:pPr>
              <w:spacing w:after="0" w:line="240" w:lineRule="auto"/>
              <w:ind w:left="0" w:firstLine="0"/>
              <w:jc w:val="both"/>
            </w:pPr>
            <w:r>
              <w:t xml:space="preserve">This application would typically be specified on the main external or internal entrance to a building or department. </w:t>
            </w:r>
          </w:p>
          <w:p w14:paraId="16DBC807" w14:textId="77777777" w:rsidR="00554082" w:rsidRDefault="00000000">
            <w:pPr>
              <w:spacing w:after="0" w:line="259" w:lineRule="auto"/>
              <w:ind w:left="0" w:firstLine="0"/>
            </w:pPr>
            <w:r>
              <w:t xml:space="preserve">The SREL3 Gateway technology allows cards or fobs to be updated at the lock. </w:t>
            </w:r>
          </w:p>
          <w:p w14:paraId="08956ADF" w14:textId="77777777" w:rsidR="00554082" w:rsidRDefault="00000000">
            <w:pPr>
              <w:spacing w:after="0" w:line="259" w:lineRule="auto"/>
              <w:ind w:left="0" w:firstLine="0"/>
            </w:pPr>
            <w:r>
              <w:t xml:space="preserve">The lock connection to the </w:t>
            </w:r>
            <w:proofErr w:type="spellStart"/>
            <w:r>
              <w:t>CommNode</w:t>
            </w:r>
            <w:proofErr w:type="spellEnd"/>
            <w:r>
              <w:t xml:space="preserve"> server is a wired connection offering greater data speed and reliability. </w:t>
            </w:r>
          </w:p>
        </w:tc>
      </w:tr>
      <w:tr w:rsidR="00554082" w14:paraId="3FA4DC14" w14:textId="77777777">
        <w:trPr>
          <w:trHeight w:val="838"/>
        </w:trPr>
        <w:tc>
          <w:tcPr>
            <w:tcW w:w="1536" w:type="dxa"/>
            <w:tcBorders>
              <w:top w:val="single" w:sz="4" w:space="0" w:color="000000"/>
              <w:left w:val="single" w:sz="4" w:space="0" w:color="000000"/>
              <w:bottom w:val="single" w:sz="4" w:space="0" w:color="000000"/>
              <w:right w:val="single" w:sz="4" w:space="0" w:color="000000"/>
            </w:tcBorders>
          </w:tcPr>
          <w:p w14:paraId="741DA1A4" w14:textId="77777777" w:rsidR="00554082" w:rsidRDefault="00000000">
            <w:pPr>
              <w:spacing w:after="0" w:line="240" w:lineRule="auto"/>
              <w:ind w:left="0" w:firstLine="0"/>
            </w:pPr>
            <w:r>
              <w:t xml:space="preserve">Mains Supply </w:t>
            </w:r>
          </w:p>
          <w:p w14:paraId="2FCF1367" w14:textId="77777777" w:rsidR="00554082" w:rsidRDefault="00000000">
            <w:pPr>
              <w:spacing w:after="0" w:line="259" w:lineRule="auto"/>
              <w:ind w:left="0" w:firstLine="0"/>
            </w:pPr>
            <w:r>
              <w:t xml:space="preserve">Connection </w:t>
            </w:r>
          </w:p>
        </w:tc>
        <w:tc>
          <w:tcPr>
            <w:tcW w:w="8584" w:type="dxa"/>
            <w:tcBorders>
              <w:top w:val="single" w:sz="4" w:space="0" w:color="000000"/>
              <w:left w:val="single" w:sz="4" w:space="0" w:color="000000"/>
              <w:bottom w:val="single" w:sz="4" w:space="0" w:color="000000"/>
              <w:right w:val="single" w:sz="4" w:space="0" w:color="000000"/>
            </w:tcBorders>
          </w:tcPr>
          <w:p w14:paraId="362835CD" w14:textId="77777777" w:rsidR="00554082" w:rsidRDefault="00000000">
            <w:pPr>
              <w:spacing w:after="0" w:line="259" w:lineRule="auto"/>
              <w:ind w:left="0" w:firstLine="0"/>
            </w:pPr>
            <w:r>
              <w:t xml:space="preserve">Illuminated, non-switched fused spur mains power connection with a 3A fuse installed immediately adjacent to the Power Supply Unit (PSU). </w:t>
            </w:r>
          </w:p>
        </w:tc>
      </w:tr>
      <w:tr w:rsidR="00554082" w14:paraId="51FBFC4C" w14:textId="77777777">
        <w:trPr>
          <w:trHeight w:val="3043"/>
        </w:trPr>
        <w:tc>
          <w:tcPr>
            <w:tcW w:w="1536" w:type="dxa"/>
            <w:tcBorders>
              <w:top w:val="single" w:sz="4" w:space="0" w:color="000000"/>
              <w:left w:val="single" w:sz="4" w:space="0" w:color="000000"/>
              <w:bottom w:val="single" w:sz="4" w:space="0" w:color="000000"/>
              <w:right w:val="single" w:sz="4" w:space="0" w:color="000000"/>
            </w:tcBorders>
          </w:tcPr>
          <w:p w14:paraId="329BC69B" w14:textId="77777777" w:rsidR="00554082" w:rsidRDefault="00000000">
            <w:pPr>
              <w:spacing w:after="0" w:line="259" w:lineRule="auto"/>
              <w:ind w:left="0" w:firstLine="0"/>
            </w:pPr>
            <w:r>
              <w:t xml:space="preserve">Power </w:t>
            </w:r>
          </w:p>
          <w:p w14:paraId="1D1EEBE5" w14:textId="77777777" w:rsidR="00554082" w:rsidRDefault="00000000">
            <w:pPr>
              <w:spacing w:after="0" w:line="259" w:lineRule="auto"/>
              <w:ind w:left="0" w:firstLine="0"/>
            </w:pPr>
            <w:r>
              <w:t xml:space="preserve">Supply Unit </w:t>
            </w:r>
          </w:p>
          <w:p w14:paraId="464C83E3" w14:textId="77777777" w:rsidR="00554082" w:rsidRDefault="00000000">
            <w:pPr>
              <w:spacing w:after="0" w:line="259" w:lineRule="auto"/>
              <w:ind w:left="0" w:firstLine="0"/>
            </w:pPr>
            <w:r>
              <w:t xml:space="preserve">(PSU) </w:t>
            </w:r>
          </w:p>
        </w:tc>
        <w:tc>
          <w:tcPr>
            <w:tcW w:w="8584" w:type="dxa"/>
            <w:tcBorders>
              <w:top w:val="single" w:sz="4" w:space="0" w:color="000000"/>
              <w:left w:val="single" w:sz="4" w:space="0" w:color="000000"/>
              <w:bottom w:val="single" w:sz="4" w:space="0" w:color="000000"/>
              <w:right w:val="single" w:sz="4" w:space="0" w:color="000000"/>
            </w:tcBorders>
          </w:tcPr>
          <w:p w14:paraId="006C7130" w14:textId="77777777" w:rsidR="00554082" w:rsidRDefault="00000000">
            <w:pPr>
              <w:spacing w:after="0" w:line="240" w:lineRule="auto"/>
              <w:ind w:left="0" w:firstLine="0"/>
            </w:pPr>
            <w:r>
              <w:t xml:space="preserve">Should be installed on the secure side of the </w:t>
            </w:r>
            <w:proofErr w:type="spellStart"/>
            <w:r>
              <w:t>doorset</w:t>
            </w:r>
            <w:proofErr w:type="spellEnd"/>
            <w:r>
              <w:t xml:space="preserve">, and where practically possible, within a ceiling void or riser. The PSU should be installed as close to the </w:t>
            </w:r>
            <w:proofErr w:type="spellStart"/>
            <w:r>
              <w:t>doorset</w:t>
            </w:r>
            <w:proofErr w:type="spellEnd"/>
            <w:r>
              <w:t xml:space="preserve"> as possible. If the PSU is to be positioned more than 50 </w:t>
            </w:r>
            <w:proofErr w:type="spellStart"/>
            <w:r>
              <w:t>metres</w:t>
            </w:r>
            <w:proofErr w:type="spellEnd"/>
            <w:r>
              <w:t xml:space="preserve"> from a standard Simons Voss/maglock installation, then cable length voltage drop will need to be considered. </w:t>
            </w:r>
          </w:p>
          <w:p w14:paraId="5B3EEA1F" w14:textId="77777777" w:rsidR="00554082" w:rsidRDefault="00000000">
            <w:pPr>
              <w:spacing w:after="0" w:line="240" w:lineRule="auto"/>
              <w:ind w:left="0" w:right="675" w:firstLine="0"/>
            </w:pPr>
            <w:r>
              <w:t xml:space="preserve">The PSU should be affixed to the mounting surface using the instructions specified by the manufacturer. One PSU to be used per </w:t>
            </w:r>
            <w:proofErr w:type="spellStart"/>
            <w:r>
              <w:t>doorset</w:t>
            </w:r>
            <w:proofErr w:type="spellEnd"/>
            <w:r>
              <w:t xml:space="preserve">. </w:t>
            </w:r>
          </w:p>
          <w:p w14:paraId="17A87D22" w14:textId="77777777" w:rsidR="00554082" w:rsidRDefault="00000000">
            <w:pPr>
              <w:spacing w:after="0" w:line="240" w:lineRule="auto"/>
              <w:ind w:left="0" w:firstLine="0"/>
            </w:pPr>
            <w:r>
              <w:t xml:space="preserve">For a standard Simons Voss/maglock system installed a 7aH back-up battery should be fitted within the PSU enclosure. </w:t>
            </w:r>
          </w:p>
          <w:p w14:paraId="35D54670" w14:textId="77777777" w:rsidR="00554082" w:rsidRDefault="00000000">
            <w:pPr>
              <w:spacing w:after="0" w:line="259" w:lineRule="auto"/>
              <w:ind w:left="0" w:firstLine="0"/>
            </w:pPr>
            <w:r>
              <w:t xml:space="preserve">The PSU should have a visible indication of its status. </w:t>
            </w:r>
          </w:p>
        </w:tc>
      </w:tr>
      <w:tr w:rsidR="00554082" w14:paraId="55CB6F7D" w14:textId="77777777">
        <w:trPr>
          <w:trHeight w:val="838"/>
        </w:trPr>
        <w:tc>
          <w:tcPr>
            <w:tcW w:w="1536" w:type="dxa"/>
            <w:tcBorders>
              <w:top w:val="single" w:sz="4" w:space="0" w:color="000000"/>
              <w:left w:val="single" w:sz="4" w:space="0" w:color="000000"/>
              <w:bottom w:val="single" w:sz="4" w:space="0" w:color="000000"/>
              <w:right w:val="single" w:sz="4" w:space="0" w:color="000000"/>
            </w:tcBorders>
          </w:tcPr>
          <w:p w14:paraId="4B0ABFA2" w14:textId="77777777" w:rsidR="00554082" w:rsidRDefault="00000000">
            <w:pPr>
              <w:spacing w:after="0" w:line="259" w:lineRule="auto"/>
              <w:ind w:left="0" w:firstLine="0"/>
            </w:pPr>
            <w:r>
              <w:t xml:space="preserve">Fire Alarm Interface </w:t>
            </w:r>
          </w:p>
        </w:tc>
        <w:tc>
          <w:tcPr>
            <w:tcW w:w="8584" w:type="dxa"/>
            <w:tcBorders>
              <w:top w:val="single" w:sz="4" w:space="0" w:color="000000"/>
              <w:left w:val="single" w:sz="4" w:space="0" w:color="000000"/>
              <w:bottom w:val="single" w:sz="4" w:space="0" w:color="000000"/>
              <w:right w:val="single" w:sz="4" w:space="0" w:color="000000"/>
            </w:tcBorders>
          </w:tcPr>
          <w:p w14:paraId="76668363" w14:textId="77777777" w:rsidR="00554082" w:rsidRDefault="00000000">
            <w:pPr>
              <w:spacing w:after="0" w:line="259" w:lineRule="auto"/>
              <w:ind w:left="0" w:firstLine="0"/>
            </w:pPr>
            <w:r>
              <w:t xml:space="preserve">Where specified, the Fire Alarm Interface should break the voltage supply directly to the maglocks, </w:t>
            </w:r>
            <w:r>
              <w:rPr>
                <w:u w:val="single" w:color="000000"/>
              </w:rPr>
              <w:t xml:space="preserve">not </w:t>
            </w:r>
            <w:r>
              <w:t xml:space="preserve">to any other component in the access control system. </w:t>
            </w:r>
          </w:p>
        </w:tc>
      </w:tr>
      <w:tr w:rsidR="00554082" w14:paraId="7372A9A9" w14:textId="77777777">
        <w:trPr>
          <w:trHeight w:val="4150"/>
        </w:trPr>
        <w:tc>
          <w:tcPr>
            <w:tcW w:w="1536" w:type="dxa"/>
            <w:tcBorders>
              <w:top w:val="single" w:sz="4" w:space="0" w:color="000000"/>
              <w:left w:val="single" w:sz="4" w:space="0" w:color="000000"/>
              <w:bottom w:val="single" w:sz="4" w:space="0" w:color="000000"/>
              <w:right w:val="single" w:sz="4" w:space="0" w:color="000000"/>
            </w:tcBorders>
          </w:tcPr>
          <w:p w14:paraId="7880F848" w14:textId="77777777" w:rsidR="00554082" w:rsidRDefault="00000000">
            <w:pPr>
              <w:spacing w:after="0" w:line="259" w:lineRule="auto"/>
              <w:ind w:left="0" w:firstLine="0"/>
            </w:pPr>
            <w:r>
              <w:lastRenderedPageBreak/>
              <w:t xml:space="preserve">Simons </w:t>
            </w:r>
          </w:p>
          <w:p w14:paraId="06C1D540" w14:textId="77777777" w:rsidR="00554082" w:rsidRDefault="00000000">
            <w:pPr>
              <w:spacing w:after="0" w:line="259" w:lineRule="auto"/>
              <w:ind w:left="0" w:firstLine="0"/>
              <w:jc w:val="both"/>
            </w:pPr>
            <w:r>
              <w:t xml:space="preserve">Voss Smart </w:t>
            </w:r>
          </w:p>
          <w:p w14:paraId="551EABBA" w14:textId="77777777" w:rsidR="00554082" w:rsidRDefault="00000000">
            <w:pPr>
              <w:spacing w:after="0" w:line="259" w:lineRule="auto"/>
              <w:ind w:left="0" w:firstLine="0"/>
            </w:pPr>
            <w:r>
              <w:t xml:space="preserve">Relay </w:t>
            </w:r>
          </w:p>
        </w:tc>
        <w:tc>
          <w:tcPr>
            <w:tcW w:w="8584" w:type="dxa"/>
            <w:tcBorders>
              <w:top w:val="single" w:sz="4" w:space="0" w:color="000000"/>
              <w:left w:val="single" w:sz="4" w:space="0" w:color="000000"/>
              <w:bottom w:val="single" w:sz="4" w:space="0" w:color="000000"/>
              <w:right w:val="single" w:sz="4" w:space="0" w:color="000000"/>
            </w:tcBorders>
          </w:tcPr>
          <w:p w14:paraId="14AED03F" w14:textId="77777777" w:rsidR="00554082" w:rsidRDefault="00000000">
            <w:pPr>
              <w:spacing w:after="0" w:line="246" w:lineRule="auto"/>
              <w:ind w:left="0" w:firstLine="0"/>
            </w:pPr>
            <w:r>
              <w:t xml:space="preserve">Part No </w:t>
            </w:r>
            <w:proofErr w:type="gramStart"/>
            <w:r>
              <w:rPr>
                <w:b/>
              </w:rPr>
              <w:t>SREL3.CTR.ADV.ZK.G</w:t>
            </w:r>
            <w:proofErr w:type="gramEnd"/>
            <w:r>
              <w:rPr>
                <w:b/>
              </w:rPr>
              <w:t xml:space="preserve">2 (Controller) &amp; SREL3.EXT.G2.W (Card Reader) </w:t>
            </w:r>
          </w:p>
          <w:p w14:paraId="1177B3EB" w14:textId="77777777" w:rsidR="00554082" w:rsidRDefault="00000000">
            <w:pPr>
              <w:spacing w:after="0" w:line="240" w:lineRule="auto"/>
              <w:ind w:left="0" w:right="17" w:firstLine="0"/>
              <w:jc w:val="both"/>
            </w:pPr>
            <w:r>
              <w:t xml:space="preserve">This is a hybrid Smart Relay capable of operating with transponders and </w:t>
            </w:r>
            <w:proofErr w:type="spellStart"/>
            <w:r>
              <w:t>Mifare</w:t>
            </w:r>
            <w:proofErr w:type="spellEnd"/>
            <w:r>
              <w:t xml:space="preserve"> cards. </w:t>
            </w:r>
          </w:p>
          <w:p w14:paraId="383DE63C" w14:textId="77777777" w:rsidR="00554082" w:rsidRDefault="00000000">
            <w:pPr>
              <w:spacing w:after="2" w:line="238" w:lineRule="auto"/>
              <w:ind w:left="0" w:firstLine="0"/>
            </w:pPr>
            <w:r>
              <w:t xml:space="preserve">Smart Relays should be installed at a height of 1100mm from </w:t>
            </w:r>
            <w:proofErr w:type="spellStart"/>
            <w:r>
              <w:t>centre</w:t>
            </w:r>
            <w:proofErr w:type="spellEnd"/>
            <w:r>
              <w:t xml:space="preserve"> to the finished floor level. </w:t>
            </w:r>
          </w:p>
          <w:p w14:paraId="39B6578D" w14:textId="77777777" w:rsidR="00554082" w:rsidRDefault="00000000">
            <w:pPr>
              <w:spacing w:after="1" w:line="240" w:lineRule="auto"/>
              <w:ind w:left="0" w:right="128" w:firstLine="0"/>
              <w:jc w:val="both"/>
            </w:pPr>
            <w:r>
              <w:t xml:space="preserve">Where Card Readers are to be installed externally or in a high use/vulnerable area then they should be housed in a Vandal Resistant Cover Part No </w:t>
            </w:r>
            <w:r>
              <w:rPr>
                <w:b/>
              </w:rPr>
              <w:t xml:space="preserve">SREL2 COVER1. </w:t>
            </w:r>
          </w:p>
          <w:p w14:paraId="23498834" w14:textId="77777777" w:rsidR="00554082" w:rsidRDefault="00000000">
            <w:pPr>
              <w:spacing w:after="0" w:line="240" w:lineRule="auto"/>
              <w:ind w:left="0" w:firstLine="0"/>
            </w:pPr>
            <w:r>
              <w:t xml:space="preserve">Where Card Readers are to be installed in an environment subject to weather </w:t>
            </w:r>
            <w:proofErr w:type="gramStart"/>
            <w:r>
              <w:t xml:space="preserve">a </w:t>
            </w:r>
            <w:r>
              <w:rPr>
                <w:b/>
              </w:rPr>
              <w:t>.WP</w:t>
            </w:r>
            <w:proofErr w:type="gramEnd"/>
            <w:r>
              <w:rPr>
                <w:b/>
              </w:rPr>
              <w:t xml:space="preserve"> </w:t>
            </w:r>
            <w:r>
              <w:t xml:space="preserve">waterproof variant should be specified. </w:t>
            </w:r>
          </w:p>
          <w:p w14:paraId="56FAED69" w14:textId="77777777" w:rsidR="00554082" w:rsidRDefault="00000000">
            <w:pPr>
              <w:spacing w:after="0" w:line="259" w:lineRule="auto"/>
              <w:ind w:left="0" w:firstLine="0"/>
            </w:pPr>
            <w:r>
              <w:t xml:space="preserve">The Controller should </w:t>
            </w:r>
            <w:proofErr w:type="gramStart"/>
            <w:r>
              <w:t>installed internally</w:t>
            </w:r>
            <w:proofErr w:type="gramEnd"/>
            <w:r>
              <w:t xml:space="preserve"> in an easily accessible position adjacent to the door so in the event of a IP data outage the device can be programmed manually. </w:t>
            </w:r>
          </w:p>
        </w:tc>
      </w:tr>
      <w:tr w:rsidR="00554082" w14:paraId="5140C625" w14:textId="77777777">
        <w:trPr>
          <w:trHeight w:val="1116"/>
        </w:trPr>
        <w:tc>
          <w:tcPr>
            <w:tcW w:w="1536" w:type="dxa"/>
            <w:tcBorders>
              <w:top w:val="single" w:sz="4" w:space="0" w:color="000000"/>
              <w:left w:val="single" w:sz="4" w:space="0" w:color="000000"/>
              <w:bottom w:val="single" w:sz="4" w:space="0" w:color="000000"/>
              <w:right w:val="single" w:sz="4" w:space="0" w:color="000000"/>
            </w:tcBorders>
          </w:tcPr>
          <w:p w14:paraId="10E3B467" w14:textId="77777777" w:rsidR="00554082" w:rsidRDefault="00000000">
            <w:pPr>
              <w:spacing w:after="0" w:line="259" w:lineRule="auto"/>
              <w:ind w:left="0" w:firstLine="0"/>
            </w:pPr>
            <w:r>
              <w:t xml:space="preserve">Break The </w:t>
            </w:r>
          </w:p>
          <w:p w14:paraId="0A8C9E93" w14:textId="77777777" w:rsidR="00554082" w:rsidRDefault="00000000">
            <w:pPr>
              <w:spacing w:after="0" w:line="259" w:lineRule="auto"/>
              <w:ind w:left="0" w:firstLine="0"/>
            </w:pPr>
            <w:r>
              <w:t xml:space="preserve">Glass Unit </w:t>
            </w:r>
          </w:p>
          <w:p w14:paraId="4FAC27FF" w14:textId="77777777" w:rsidR="00554082" w:rsidRDefault="00000000">
            <w:pPr>
              <w:spacing w:after="0" w:line="259" w:lineRule="auto"/>
              <w:ind w:left="0" w:firstLine="0"/>
            </w:pPr>
            <w:r>
              <w:t xml:space="preserve">(BTG) </w:t>
            </w:r>
          </w:p>
        </w:tc>
        <w:tc>
          <w:tcPr>
            <w:tcW w:w="8584" w:type="dxa"/>
            <w:tcBorders>
              <w:top w:val="single" w:sz="4" w:space="0" w:color="000000"/>
              <w:left w:val="single" w:sz="4" w:space="0" w:color="000000"/>
              <w:bottom w:val="single" w:sz="4" w:space="0" w:color="000000"/>
              <w:right w:val="single" w:sz="4" w:space="0" w:color="000000"/>
            </w:tcBorders>
          </w:tcPr>
          <w:p w14:paraId="1A873D20" w14:textId="77777777" w:rsidR="00554082" w:rsidRDefault="00000000">
            <w:pPr>
              <w:spacing w:after="0" w:line="259" w:lineRule="auto"/>
              <w:ind w:left="0" w:firstLine="0"/>
            </w:pPr>
            <w:r>
              <w:t xml:space="preserve">A local green triple pole resettable BTG unit c/w LED and audible sounder should be installed as on the secure side of the system. Part No </w:t>
            </w:r>
            <w:r>
              <w:rPr>
                <w:b/>
              </w:rPr>
              <w:t>CP3-LSRC</w:t>
            </w:r>
            <w:r>
              <w:t xml:space="preserve">. Unit to be installed at a height of 1100mm from </w:t>
            </w:r>
            <w:proofErr w:type="spellStart"/>
            <w:r>
              <w:t>centre</w:t>
            </w:r>
            <w:proofErr w:type="spellEnd"/>
            <w:r>
              <w:t xml:space="preserve"> to the finished floor level. </w:t>
            </w:r>
          </w:p>
        </w:tc>
      </w:tr>
      <w:tr w:rsidR="00554082" w14:paraId="55857A8F" w14:textId="77777777">
        <w:trPr>
          <w:trHeight w:val="1116"/>
        </w:trPr>
        <w:tc>
          <w:tcPr>
            <w:tcW w:w="1536" w:type="dxa"/>
            <w:tcBorders>
              <w:top w:val="single" w:sz="4" w:space="0" w:color="000000"/>
              <w:left w:val="single" w:sz="4" w:space="0" w:color="000000"/>
              <w:bottom w:val="single" w:sz="4" w:space="0" w:color="000000"/>
              <w:right w:val="single" w:sz="4" w:space="0" w:color="000000"/>
            </w:tcBorders>
          </w:tcPr>
          <w:p w14:paraId="3CFE6B42" w14:textId="77777777" w:rsidR="00554082" w:rsidRDefault="00000000">
            <w:pPr>
              <w:spacing w:after="0" w:line="259" w:lineRule="auto"/>
              <w:ind w:left="0" w:firstLine="0"/>
            </w:pPr>
            <w:r>
              <w:t xml:space="preserve">Push to Exit </w:t>
            </w:r>
          </w:p>
          <w:p w14:paraId="07659973" w14:textId="77777777" w:rsidR="00554082" w:rsidRDefault="00000000">
            <w:pPr>
              <w:spacing w:after="0" w:line="259" w:lineRule="auto"/>
              <w:ind w:left="0" w:firstLine="0"/>
            </w:pPr>
            <w:r>
              <w:t xml:space="preserve">Switch </w:t>
            </w:r>
          </w:p>
          <w:p w14:paraId="5FBC756A" w14:textId="77777777" w:rsidR="00554082" w:rsidRDefault="00000000">
            <w:pPr>
              <w:spacing w:after="0" w:line="259" w:lineRule="auto"/>
              <w:ind w:left="0" w:firstLine="0"/>
            </w:pPr>
            <w:r>
              <w:t xml:space="preserve">(PEX) </w:t>
            </w:r>
          </w:p>
        </w:tc>
        <w:tc>
          <w:tcPr>
            <w:tcW w:w="8584" w:type="dxa"/>
            <w:tcBorders>
              <w:top w:val="single" w:sz="4" w:space="0" w:color="000000"/>
              <w:left w:val="single" w:sz="4" w:space="0" w:color="000000"/>
              <w:bottom w:val="single" w:sz="4" w:space="0" w:color="000000"/>
              <w:right w:val="single" w:sz="4" w:space="0" w:color="000000"/>
            </w:tcBorders>
          </w:tcPr>
          <w:p w14:paraId="5BF15CE4" w14:textId="77777777" w:rsidR="00554082" w:rsidRDefault="00000000">
            <w:pPr>
              <w:spacing w:after="0" w:line="259" w:lineRule="auto"/>
              <w:ind w:left="0" w:right="13" w:firstLine="0"/>
            </w:pPr>
            <w:r>
              <w:t xml:space="preserve">An </w:t>
            </w:r>
            <w:proofErr w:type="spellStart"/>
            <w:r>
              <w:t>Amseco</w:t>
            </w:r>
            <w:proofErr w:type="spellEnd"/>
            <w:r>
              <w:t xml:space="preserve"> AMS-EBIR3 Proximity Exit Button should be installed at a height of 1100mm from </w:t>
            </w:r>
            <w:proofErr w:type="spellStart"/>
            <w:r>
              <w:t>centre</w:t>
            </w:r>
            <w:proofErr w:type="spellEnd"/>
            <w:r>
              <w:t xml:space="preserve"> to finished floor level. </w:t>
            </w:r>
          </w:p>
        </w:tc>
      </w:tr>
      <w:tr w:rsidR="00554082" w14:paraId="561861C7" w14:textId="77777777">
        <w:trPr>
          <w:trHeight w:val="562"/>
        </w:trPr>
        <w:tc>
          <w:tcPr>
            <w:tcW w:w="1536" w:type="dxa"/>
            <w:tcBorders>
              <w:top w:val="single" w:sz="4" w:space="0" w:color="000000"/>
              <w:left w:val="single" w:sz="4" w:space="0" w:color="000000"/>
              <w:bottom w:val="single" w:sz="4" w:space="0" w:color="000000"/>
              <w:right w:val="single" w:sz="4" w:space="0" w:color="000000"/>
            </w:tcBorders>
          </w:tcPr>
          <w:p w14:paraId="7CBB90B8" w14:textId="77777777" w:rsidR="00554082" w:rsidRDefault="00000000">
            <w:pPr>
              <w:spacing w:after="0" w:line="259" w:lineRule="auto"/>
              <w:ind w:left="0" w:firstLine="0"/>
            </w:pPr>
            <w:r>
              <w:t xml:space="preserve">Maglock </w:t>
            </w:r>
          </w:p>
        </w:tc>
        <w:tc>
          <w:tcPr>
            <w:tcW w:w="8584" w:type="dxa"/>
            <w:tcBorders>
              <w:top w:val="single" w:sz="4" w:space="0" w:color="000000"/>
              <w:left w:val="single" w:sz="4" w:space="0" w:color="000000"/>
              <w:bottom w:val="single" w:sz="4" w:space="0" w:color="000000"/>
              <w:right w:val="single" w:sz="4" w:space="0" w:color="000000"/>
            </w:tcBorders>
          </w:tcPr>
          <w:p w14:paraId="42ABDBB4" w14:textId="77777777" w:rsidR="00554082" w:rsidRDefault="00000000">
            <w:pPr>
              <w:spacing w:after="0" w:line="259" w:lineRule="auto"/>
              <w:ind w:left="0" w:firstLine="0"/>
            </w:pPr>
            <w:r>
              <w:t xml:space="preserve">For heavy duty or high security applications a single or double maglock each with a holding force of 545kg should be specified. </w:t>
            </w:r>
          </w:p>
        </w:tc>
      </w:tr>
    </w:tbl>
    <w:p w14:paraId="006C03E3" w14:textId="77777777" w:rsidR="00554082" w:rsidRDefault="00000000">
      <w:pPr>
        <w:spacing w:after="0" w:line="259" w:lineRule="auto"/>
        <w:ind w:left="0" w:firstLine="0"/>
      </w:pPr>
      <w:r>
        <w:rPr>
          <w:rFonts w:cs="Arial"/>
          <w:b/>
          <w:sz w:val="7"/>
        </w:rPr>
        <w:t xml:space="preserve"> </w:t>
      </w:r>
    </w:p>
    <w:tbl>
      <w:tblPr>
        <w:tblStyle w:val="TableGrid"/>
        <w:tblW w:w="10123" w:type="dxa"/>
        <w:tblInd w:w="884" w:type="dxa"/>
        <w:tblCellMar>
          <w:top w:w="6" w:type="dxa"/>
          <w:left w:w="5" w:type="dxa"/>
          <w:bottom w:w="0" w:type="dxa"/>
          <w:right w:w="70" w:type="dxa"/>
        </w:tblCellMar>
        <w:tblLook w:val="04A0" w:firstRow="1" w:lastRow="0" w:firstColumn="1" w:lastColumn="0" w:noHBand="0" w:noVBand="1"/>
      </w:tblPr>
      <w:tblGrid>
        <w:gridCol w:w="1536"/>
        <w:gridCol w:w="8587"/>
      </w:tblGrid>
      <w:tr w:rsidR="00554082" w14:paraId="7EDD3D1D" w14:textId="77777777">
        <w:trPr>
          <w:trHeight w:val="838"/>
        </w:trPr>
        <w:tc>
          <w:tcPr>
            <w:tcW w:w="1536" w:type="dxa"/>
            <w:tcBorders>
              <w:top w:val="single" w:sz="4" w:space="0" w:color="000000"/>
              <w:left w:val="single" w:sz="4" w:space="0" w:color="000000"/>
              <w:bottom w:val="single" w:sz="4" w:space="0" w:color="000000"/>
              <w:right w:val="single" w:sz="4" w:space="0" w:color="000000"/>
            </w:tcBorders>
          </w:tcPr>
          <w:p w14:paraId="4ADDC0DB" w14:textId="77777777" w:rsidR="00554082" w:rsidRDefault="00000000">
            <w:pPr>
              <w:spacing w:after="0" w:line="259" w:lineRule="auto"/>
              <w:ind w:left="0" w:firstLine="0"/>
            </w:pPr>
            <w:r>
              <w:rPr>
                <w:rFonts w:ascii="Times New Roman" w:eastAsia="Times New Roman" w:hAnsi="Times New Roman" w:cs="Times New Roman"/>
              </w:rPr>
              <w:t xml:space="preserve"> </w:t>
            </w:r>
          </w:p>
        </w:tc>
        <w:tc>
          <w:tcPr>
            <w:tcW w:w="8587" w:type="dxa"/>
            <w:tcBorders>
              <w:top w:val="single" w:sz="4" w:space="0" w:color="000000"/>
              <w:left w:val="single" w:sz="4" w:space="0" w:color="000000"/>
              <w:bottom w:val="single" w:sz="4" w:space="0" w:color="000000"/>
              <w:right w:val="single" w:sz="4" w:space="0" w:color="000000"/>
            </w:tcBorders>
          </w:tcPr>
          <w:p w14:paraId="383C5D8A" w14:textId="77777777" w:rsidR="00554082" w:rsidRDefault="00000000">
            <w:pPr>
              <w:spacing w:after="0" w:line="259" w:lineRule="auto"/>
              <w:ind w:left="110" w:firstLine="0"/>
            </w:pPr>
            <w:r>
              <w:t xml:space="preserve">For low security or people flow applications a single or double maglock each with a holding force of 275kg should be specified. </w:t>
            </w:r>
          </w:p>
        </w:tc>
      </w:tr>
      <w:tr w:rsidR="00554082" w14:paraId="4153E1D6" w14:textId="77777777">
        <w:trPr>
          <w:trHeight w:val="1860"/>
        </w:trPr>
        <w:tc>
          <w:tcPr>
            <w:tcW w:w="1536" w:type="dxa"/>
            <w:vMerge w:val="restart"/>
            <w:tcBorders>
              <w:top w:val="single" w:sz="4" w:space="0" w:color="000000"/>
              <w:left w:val="single" w:sz="4" w:space="0" w:color="000000"/>
              <w:bottom w:val="single" w:sz="4" w:space="0" w:color="000000"/>
              <w:right w:val="single" w:sz="4" w:space="0" w:color="000000"/>
            </w:tcBorders>
          </w:tcPr>
          <w:p w14:paraId="087E7467" w14:textId="77777777" w:rsidR="00554082" w:rsidRDefault="00000000">
            <w:pPr>
              <w:spacing w:after="0" w:line="259" w:lineRule="auto"/>
              <w:ind w:left="110" w:firstLine="0"/>
            </w:pPr>
            <w:r>
              <w:t xml:space="preserve">Mechanical </w:t>
            </w:r>
          </w:p>
          <w:p w14:paraId="7644586D" w14:textId="77777777" w:rsidR="00554082" w:rsidRDefault="00000000">
            <w:pPr>
              <w:spacing w:after="0" w:line="259" w:lineRule="auto"/>
              <w:ind w:left="110" w:firstLine="0"/>
            </w:pPr>
            <w:r>
              <w:t xml:space="preserve">Key </w:t>
            </w:r>
          </w:p>
          <w:p w14:paraId="3701329A" w14:textId="77777777" w:rsidR="00554082" w:rsidRDefault="00000000">
            <w:pPr>
              <w:spacing w:after="0" w:line="259" w:lineRule="auto"/>
              <w:ind w:left="110" w:firstLine="0"/>
            </w:pPr>
            <w:r>
              <w:t xml:space="preserve">Override </w:t>
            </w:r>
          </w:p>
          <w:p w14:paraId="43FF1217" w14:textId="77777777" w:rsidR="00554082" w:rsidRDefault="00000000">
            <w:pPr>
              <w:spacing w:after="0" w:line="259" w:lineRule="auto"/>
              <w:ind w:left="110" w:firstLine="0"/>
            </w:pPr>
            <w:r>
              <w:t xml:space="preserve">Switch </w:t>
            </w:r>
          </w:p>
          <w:p w14:paraId="2B65D586" w14:textId="77777777" w:rsidR="00554082" w:rsidRDefault="00000000">
            <w:pPr>
              <w:spacing w:after="0" w:line="259" w:lineRule="auto"/>
              <w:ind w:left="0" w:firstLine="0"/>
            </w:pPr>
            <w:r>
              <w:rPr>
                <w:b/>
                <w:sz w:val="23"/>
              </w:rPr>
              <w:t xml:space="preserve"> </w:t>
            </w:r>
          </w:p>
          <w:p w14:paraId="7CBD2EFF" w14:textId="77777777" w:rsidR="00554082" w:rsidRDefault="00000000">
            <w:pPr>
              <w:spacing w:after="0" w:line="259" w:lineRule="auto"/>
              <w:ind w:left="110" w:firstLine="0"/>
            </w:pPr>
            <w:r>
              <w:t xml:space="preserve">Or </w:t>
            </w:r>
          </w:p>
          <w:p w14:paraId="00C0EB1F" w14:textId="77777777" w:rsidR="00554082" w:rsidRDefault="00000000">
            <w:pPr>
              <w:spacing w:after="0" w:line="259" w:lineRule="auto"/>
              <w:ind w:left="0" w:firstLine="0"/>
            </w:pPr>
            <w:r>
              <w:rPr>
                <w:b/>
              </w:rPr>
              <w:t xml:space="preserve"> </w:t>
            </w:r>
          </w:p>
          <w:p w14:paraId="0408A8C1" w14:textId="77777777" w:rsidR="00554082" w:rsidRDefault="00000000">
            <w:pPr>
              <w:spacing w:after="0" w:line="259" w:lineRule="auto"/>
              <w:ind w:left="110" w:firstLine="0"/>
            </w:pPr>
            <w:r>
              <w:t xml:space="preserve">Mechanical </w:t>
            </w:r>
          </w:p>
          <w:p w14:paraId="5B3EB932" w14:textId="77777777" w:rsidR="00554082" w:rsidRDefault="00000000">
            <w:pPr>
              <w:spacing w:after="0" w:line="259" w:lineRule="auto"/>
              <w:ind w:left="110" w:firstLine="0"/>
            </w:pPr>
            <w:r>
              <w:t xml:space="preserve">Key </w:t>
            </w:r>
          </w:p>
          <w:p w14:paraId="1053AAA4" w14:textId="77777777" w:rsidR="00554082" w:rsidRDefault="00000000">
            <w:pPr>
              <w:spacing w:after="0" w:line="259" w:lineRule="auto"/>
              <w:ind w:left="110" w:firstLine="0"/>
            </w:pPr>
            <w:r>
              <w:t xml:space="preserve">Override </w:t>
            </w:r>
          </w:p>
          <w:p w14:paraId="74C60DEC" w14:textId="77777777" w:rsidR="00554082" w:rsidRDefault="00000000">
            <w:pPr>
              <w:spacing w:after="0" w:line="259" w:lineRule="auto"/>
              <w:ind w:left="110" w:firstLine="0"/>
            </w:pPr>
            <w:proofErr w:type="spellStart"/>
            <w:r>
              <w:t>Lockcase</w:t>
            </w:r>
            <w:proofErr w:type="spellEnd"/>
            <w:r>
              <w:t xml:space="preserve"> </w:t>
            </w:r>
          </w:p>
        </w:tc>
        <w:tc>
          <w:tcPr>
            <w:tcW w:w="8587" w:type="dxa"/>
            <w:tcBorders>
              <w:top w:val="single" w:sz="4" w:space="0" w:color="000000"/>
              <w:left w:val="single" w:sz="4" w:space="0" w:color="000000"/>
              <w:bottom w:val="single" w:sz="4" w:space="0" w:color="000000"/>
              <w:right w:val="single" w:sz="4" w:space="0" w:color="000000"/>
            </w:tcBorders>
          </w:tcPr>
          <w:p w14:paraId="6D110759" w14:textId="77777777" w:rsidR="00554082" w:rsidRDefault="00000000">
            <w:pPr>
              <w:spacing w:after="0" w:line="259" w:lineRule="auto"/>
              <w:ind w:left="110" w:right="464" w:firstLine="0"/>
              <w:jc w:val="both"/>
            </w:pPr>
            <w:r>
              <w:t xml:space="preserve">Where a mechanical key override is </w:t>
            </w:r>
            <w:proofErr w:type="gramStart"/>
            <w:r>
              <w:t>required</w:t>
            </w:r>
            <w:proofErr w:type="gramEnd"/>
            <w:r>
              <w:t xml:space="preserve"> it may be a standalone unit or mounted into the PEX or BTG. If a standalone unit is specified it should be installed at a height of 1100mm from </w:t>
            </w:r>
            <w:proofErr w:type="spellStart"/>
            <w:r>
              <w:t>centre</w:t>
            </w:r>
            <w:proofErr w:type="spellEnd"/>
            <w:r>
              <w:t xml:space="preserve"> to finished floor level. </w:t>
            </w:r>
          </w:p>
        </w:tc>
      </w:tr>
      <w:tr w:rsidR="00554082" w14:paraId="706655FA" w14:textId="77777777">
        <w:trPr>
          <w:trHeight w:val="1462"/>
        </w:trPr>
        <w:tc>
          <w:tcPr>
            <w:tcW w:w="0" w:type="auto"/>
            <w:vMerge/>
            <w:tcBorders>
              <w:top w:val="nil"/>
              <w:left w:val="single" w:sz="4" w:space="0" w:color="000000"/>
              <w:bottom w:val="single" w:sz="4" w:space="0" w:color="000000"/>
              <w:right w:val="single" w:sz="4" w:space="0" w:color="000000"/>
            </w:tcBorders>
          </w:tcPr>
          <w:p w14:paraId="4A0B9600" w14:textId="77777777" w:rsidR="00554082" w:rsidRDefault="00554082">
            <w:pPr>
              <w:spacing w:after="160" w:line="259" w:lineRule="auto"/>
              <w:ind w:left="0" w:firstLine="0"/>
            </w:pPr>
          </w:p>
        </w:tc>
        <w:tc>
          <w:tcPr>
            <w:tcW w:w="8587" w:type="dxa"/>
            <w:tcBorders>
              <w:top w:val="single" w:sz="4" w:space="0" w:color="000000"/>
              <w:left w:val="single" w:sz="4" w:space="0" w:color="000000"/>
              <w:bottom w:val="single" w:sz="4" w:space="0" w:color="000000"/>
              <w:right w:val="single" w:sz="4" w:space="0" w:color="000000"/>
            </w:tcBorders>
          </w:tcPr>
          <w:p w14:paraId="39864DE0" w14:textId="77777777" w:rsidR="00554082" w:rsidRDefault="00000000">
            <w:pPr>
              <w:spacing w:after="0" w:line="259" w:lineRule="auto"/>
              <w:ind w:left="110" w:firstLine="0"/>
            </w:pPr>
            <w:r>
              <w:t xml:space="preserve">A mechanical </w:t>
            </w:r>
            <w:proofErr w:type="spellStart"/>
            <w:r>
              <w:t>lockcase</w:t>
            </w:r>
            <w:proofErr w:type="spellEnd"/>
            <w:r>
              <w:t xml:space="preserve"> should be installed as a secondary means of securing the </w:t>
            </w:r>
            <w:proofErr w:type="spellStart"/>
            <w:r>
              <w:t>doorset</w:t>
            </w:r>
            <w:proofErr w:type="spellEnd"/>
            <w:r>
              <w:t xml:space="preserve"> in the event of a prolonged power outage. Appropriate tower or flush bolts should be installed on the “fixed leaf” of a double </w:t>
            </w:r>
            <w:proofErr w:type="spellStart"/>
            <w:r>
              <w:t>doorset</w:t>
            </w:r>
            <w:proofErr w:type="spellEnd"/>
            <w:r>
              <w:t xml:space="preserve">. </w:t>
            </w:r>
          </w:p>
        </w:tc>
      </w:tr>
      <w:tr w:rsidR="00554082" w14:paraId="4129A226" w14:textId="77777777">
        <w:trPr>
          <w:trHeight w:val="562"/>
        </w:trPr>
        <w:tc>
          <w:tcPr>
            <w:tcW w:w="1536" w:type="dxa"/>
            <w:tcBorders>
              <w:top w:val="single" w:sz="4" w:space="0" w:color="000000"/>
              <w:left w:val="single" w:sz="4" w:space="0" w:color="000000"/>
              <w:bottom w:val="single" w:sz="4" w:space="0" w:color="000000"/>
              <w:right w:val="single" w:sz="4" w:space="0" w:color="000000"/>
            </w:tcBorders>
          </w:tcPr>
          <w:p w14:paraId="20FD3C3A" w14:textId="77777777" w:rsidR="00554082" w:rsidRDefault="00000000">
            <w:pPr>
              <w:spacing w:after="0" w:line="259" w:lineRule="auto"/>
              <w:ind w:left="110" w:firstLine="0"/>
            </w:pPr>
            <w:r>
              <w:t xml:space="preserve">Door Closer </w:t>
            </w:r>
          </w:p>
        </w:tc>
        <w:tc>
          <w:tcPr>
            <w:tcW w:w="8587" w:type="dxa"/>
            <w:tcBorders>
              <w:top w:val="single" w:sz="4" w:space="0" w:color="000000"/>
              <w:left w:val="single" w:sz="4" w:space="0" w:color="000000"/>
              <w:bottom w:val="single" w:sz="4" w:space="0" w:color="000000"/>
              <w:right w:val="single" w:sz="4" w:space="0" w:color="000000"/>
            </w:tcBorders>
          </w:tcPr>
          <w:p w14:paraId="2DFC3FD5" w14:textId="77777777" w:rsidR="00554082" w:rsidRDefault="00000000">
            <w:pPr>
              <w:spacing w:after="0" w:line="259" w:lineRule="auto"/>
              <w:ind w:left="110" w:firstLine="0"/>
            </w:pPr>
            <w:r>
              <w:t xml:space="preserve">Any mechanical or electrical door closer installed as part of the ACS system should conform to the current, relevant BS EN standard. </w:t>
            </w:r>
          </w:p>
        </w:tc>
      </w:tr>
      <w:tr w:rsidR="00554082" w14:paraId="6E2D854B" w14:textId="77777777">
        <w:trPr>
          <w:trHeight w:val="1668"/>
        </w:trPr>
        <w:tc>
          <w:tcPr>
            <w:tcW w:w="1536" w:type="dxa"/>
            <w:tcBorders>
              <w:top w:val="single" w:sz="4" w:space="0" w:color="000000"/>
              <w:left w:val="single" w:sz="4" w:space="0" w:color="000000"/>
              <w:bottom w:val="single" w:sz="4" w:space="0" w:color="000000"/>
              <w:right w:val="single" w:sz="4" w:space="0" w:color="000000"/>
            </w:tcBorders>
          </w:tcPr>
          <w:p w14:paraId="753E687D" w14:textId="77777777" w:rsidR="00554082" w:rsidRDefault="00000000">
            <w:pPr>
              <w:spacing w:after="0" w:line="240" w:lineRule="auto"/>
              <w:ind w:left="110" w:firstLine="0"/>
            </w:pPr>
            <w:r>
              <w:t xml:space="preserve">Connection to the </w:t>
            </w:r>
          </w:p>
          <w:p w14:paraId="763B77B2" w14:textId="77777777" w:rsidR="00554082" w:rsidRDefault="00000000">
            <w:pPr>
              <w:spacing w:after="0" w:line="259" w:lineRule="auto"/>
              <w:ind w:left="110" w:firstLine="0"/>
              <w:jc w:val="both"/>
            </w:pPr>
            <w:proofErr w:type="spellStart"/>
            <w:r>
              <w:t>CommNode</w:t>
            </w:r>
            <w:proofErr w:type="spellEnd"/>
            <w:r>
              <w:t xml:space="preserve"> </w:t>
            </w:r>
          </w:p>
          <w:p w14:paraId="626BE445" w14:textId="77777777" w:rsidR="00554082" w:rsidRDefault="00000000">
            <w:pPr>
              <w:spacing w:after="0" w:line="259" w:lineRule="auto"/>
              <w:ind w:left="110" w:firstLine="0"/>
            </w:pPr>
            <w:r>
              <w:t xml:space="preserve">Server </w:t>
            </w:r>
          </w:p>
        </w:tc>
        <w:tc>
          <w:tcPr>
            <w:tcW w:w="8587" w:type="dxa"/>
            <w:tcBorders>
              <w:top w:val="single" w:sz="4" w:space="0" w:color="000000"/>
              <w:left w:val="single" w:sz="4" w:space="0" w:color="000000"/>
              <w:bottom w:val="single" w:sz="4" w:space="0" w:color="000000"/>
              <w:right w:val="single" w:sz="4" w:space="0" w:color="000000"/>
            </w:tcBorders>
          </w:tcPr>
          <w:p w14:paraId="6021079A" w14:textId="77777777" w:rsidR="00554082" w:rsidRDefault="00000000">
            <w:pPr>
              <w:spacing w:after="0" w:line="259" w:lineRule="auto"/>
              <w:ind w:left="110" w:firstLine="0"/>
            </w:pPr>
            <w:r>
              <w:t xml:space="preserve">Consideration will need to be made as to whether Power over Ethernet (PoE) is available to provide voltage supply to the controller. In applications where PoE is not available, then an Illuminated, non-switched fused spur mains power connection with a 3A fuse should be installed immediately adjacent to </w:t>
            </w:r>
            <w:r>
              <w:lastRenderedPageBreak/>
              <w:t xml:space="preserve">the controller. The controller will require connection to an IP datapoint (provide by IT). </w:t>
            </w:r>
          </w:p>
        </w:tc>
      </w:tr>
      <w:tr w:rsidR="00554082" w14:paraId="75DFB24E" w14:textId="77777777">
        <w:trPr>
          <w:trHeight w:val="1112"/>
        </w:trPr>
        <w:tc>
          <w:tcPr>
            <w:tcW w:w="1536" w:type="dxa"/>
            <w:tcBorders>
              <w:top w:val="single" w:sz="4" w:space="0" w:color="000000"/>
              <w:left w:val="single" w:sz="4" w:space="0" w:color="000000"/>
              <w:bottom w:val="single" w:sz="4" w:space="0" w:color="000000"/>
              <w:right w:val="single" w:sz="4" w:space="0" w:color="000000"/>
            </w:tcBorders>
          </w:tcPr>
          <w:p w14:paraId="635F9318" w14:textId="77777777" w:rsidR="00554082" w:rsidRDefault="00000000">
            <w:pPr>
              <w:spacing w:after="0" w:line="259" w:lineRule="auto"/>
              <w:ind w:left="110" w:firstLine="0"/>
            </w:pPr>
            <w:r>
              <w:lastRenderedPageBreak/>
              <w:t xml:space="preserve">Notes on </w:t>
            </w:r>
          </w:p>
          <w:p w14:paraId="649ADB81" w14:textId="77777777" w:rsidR="00554082" w:rsidRDefault="00000000">
            <w:pPr>
              <w:spacing w:after="0" w:line="259" w:lineRule="auto"/>
              <w:ind w:left="110" w:firstLine="0"/>
            </w:pPr>
            <w:r>
              <w:t xml:space="preserve">installation </w:t>
            </w:r>
          </w:p>
        </w:tc>
        <w:tc>
          <w:tcPr>
            <w:tcW w:w="8587" w:type="dxa"/>
            <w:tcBorders>
              <w:top w:val="single" w:sz="4" w:space="0" w:color="000000"/>
              <w:left w:val="single" w:sz="4" w:space="0" w:color="000000"/>
              <w:bottom w:val="single" w:sz="4" w:space="0" w:color="000000"/>
              <w:right w:val="single" w:sz="4" w:space="0" w:color="000000"/>
            </w:tcBorders>
          </w:tcPr>
          <w:p w14:paraId="23E3D143" w14:textId="77777777" w:rsidR="00554082" w:rsidRDefault="00000000">
            <w:pPr>
              <w:spacing w:after="0" w:line="259" w:lineRule="auto"/>
              <w:ind w:left="110" w:firstLine="0"/>
            </w:pPr>
            <w:r>
              <w:t xml:space="preserve">Wall mounted control units, PEX, BTG and Key override, should be fitted in line horizontally. Where multiple control units are installed the PEX unit should be the first device a user would encounter when approaching the doors via the usual exit route. </w:t>
            </w:r>
          </w:p>
        </w:tc>
      </w:tr>
    </w:tbl>
    <w:p w14:paraId="21C858AB" w14:textId="77777777" w:rsidR="00554082" w:rsidRDefault="00000000">
      <w:pPr>
        <w:spacing w:after="0" w:line="259" w:lineRule="auto"/>
        <w:ind w:left="0" w:firstLine="0"/>
        <w:jc w:val="both"/>
      </w:pPr>
      <w:r>
        <w:rPr>
          <w:rFonts w:cs="Arial"/>
          <w:b/>
        </w:rPr>
        <w:t xml:space="preserve"> </w:t>
      </w:r>
    </w:p>
    <w:tbl>
      <w:tblPr>
        <w:tblStyle w:val="TableGrid"/>
        <w:tblW w:w="10120" w:type="dxa"/>
        <w:tblInd w:w="884" w:type="dxa"/>
        <w:tblCellMar>
          <w:top w:w="6" w:type="dxa"/>
          <w:left w:w="110" w:type="dxa"/>
          <w:bottom w:w="0" w:type="dxa"/>
          <w:right w:w="41" w:type="dxa"/>
        </w:tblCellMar>
        <w:tblLook w:val="04A0" w:firstRow="1" w:lastRow="0" w:firstColumn="1" w:lastColumn="0" w:noHBand="0" w:noVBand="1"/>
      </w:tblPr>
      <w:tblGrid>
        <w:gridCol w:w="1654"/>
        <w:gridCol w:w="8466"/>
      </w:tblGrid>
      <w:tr w:rsidR="00554082" w14:paraId="41112DF6" w14:textId="77777777">
        <w:trPr>
          <w:trHeight w:val="574"/>
        </w:trPr>
        <w:tc>
          <w:tcPr>
            <w:tcW w:w="10120" w:type="dxa"/>
            <w:gridSpan w:val="2"/>
            <w:tcBorders>
              <w:top w:val="nil"/>
              <w:left w:val="nil"/>
              <w:bottom w:val="nil"/>
              <w:right w:val="nil"/>
            </w:tcBorders>
            <w:shd w:val="clear" w:color="auto" w:fill="000000"/>
          </w:tcPr>
          <w:p w14:paraId="1DFE550A" w14:textId="77777777" w:rsidR="00554082" w:rsidRDefault="00000000">
            <w:pPr>
              <w:spacing w:after="0" w:line="259" w:lineRule="auto"/>
              <w:ind w:left="2" w:firstLine="0"/>
            </w:pPr>
            <w:r>
              <w:rPr>
                <w:b/>
                <w:color w:val="FFFFFF"/>
              </w:rPr>
              <w:t xml:space="preserve">G – Hybrid, </w:t>
            </w:r>
            <w:proofErr w:type="spellStart"/>
            <w:r>
              <w:rPr>
                <w:b/>
                <w:color w:val="FFFFFF"/>
              </w:rPr>
              <w:t>WaveNet</w:t>
            </w:r>
            <w:proofErr w:type="spellEnd"/>
            <w:r>
              <w:rPr>
                <w:b/>
                <w:color w:val="FFFFFF"/>
              </w:rPr>
              <w:t xml:space="preserve"> Enabled, </w:t>
            </w:r>
            <w:proofErr w:type="spellStart"/>
            <w:r>
              <w:rPr>
                <w:b/>
                <w:color w:val="FFFFFF"/>
              </w:rPr>
              <w:t>SimonsVoss</w:t>
            </w:r>
            <w:proofErr w:type="spellEnd"/>
            <w:r>
              <w:rPr>
                <w:b/>
                <w:color w:val="FFFFFF"/>
              </w:rPr>
              <w:t xml:space="preserve"> Lock (Smart Relay) &amp; Secondary </w:t>
            </w:r>
            <w:proofErr w:type="spellStart"/>
            <w:r>
              <w:rPr>
                <w:b/>
                <w:color w:val="FFFFFF"/>
              </w:rPr>
              <w:t>SimonsVoss</w:t>
            </w:r>
            <w:proofErr w:type="spellEnd"/>
            <w:r>
              <w:rPr>
                <w:b/>
                <w:color w:val="FFFFFF"/>
              </w:rPr>
              <w:t xml:space="preserve"> </w:t>
            </w:r>
            <w:proofErr w:type="spellStart"/>
            <w:r>
              <w:rPr>
                <w:b/>
                <w:color w:val="FFFFFF"/>
              </w:rPr>
              <w:t>Pincode</w:t>
            </w:r>
            <w:proofErr w:type="spellEnd"/>
            <w:r>
              <w:rPr>
                <w:b/>
                <w:color w:val="FFFFFF"/>
              </w:rPr>
              <w:t xml:space="preserve"> Terminal </w:t>
            </w:r>
          </w:p>
        </w:tc>
      </w:tr>
      <w:tr w:rsidR="00554082" w14:paraId="4824961A" w14:textId="77777777">
        <w:trPr>
          <w:trHeight w:val="1106"/>
        </w:trPr>
        <w:tc>
          <w:tcPr>
            <w:tcW w:w="10120" w:type="dxa"/>
            <w:gridSpan w:val="2"/>
            <w:tcBorders>
              <w:top w:val="nil"/>
              <w:left w:val="single" w:sz="4" w:space="0" w:color="000000"/>
              <w:bottom w:val="single" w:sz="4" w:space="0" w:color="000000"/>
              <w:right w:val="single" w:sz="4" w:space="0" w:color="000000"/>
            </w:tcBorders>
          </w:tcPr>
          <w:p w14:paraId="4B1CFB3A" w14:textId="77777777" w:rsidR="00554082" w:rsidRDefault="00000000">
            <w:pPr>
              <w:spacing w:after="0" w:line="240" w:lineRule="auto"/>
              <w:ind w:left="2" w:firstLine="0"/>
            </w:pPr>
            <w:r>
              <w:t xml:space="preserve">This application would be recommended for a high traffic </w:t>
            </w:r>
            <w:proofErr w:type="spellStart"/>
            <w:r>
              <w:t>doorset</w:t>
            </w:r>
            <w:proofErr w:type="spellEnd"/>
            <w:r>
              <w:t xml:space="preserve"> due to the absence of any vulnerable locking components and the reliable locking interface of a maglock. </w:t>
            </w:r>
          </w:p>
          <w:p w14:paraId="31DEB723" w14:textId="77777777" w:rsidR="00554082" w:rsidRDefault="00000000">
            <w:pPr>
              <w:spacing w:after="0" w:line="259" w:lineRule="auto"/>
              <w:ind w:left="2" w:firstLine="0"/>
            </w:pPr>
            <w:r>
              <w:t xml:space="preserve">DDA assigned </w:t>
            </w:r>
            <w:proofErr w:type="spellStart"/>
            <w:r>
              <w:t>doorset</w:t>
            </w:r>
            <w:proofErr w:type="spellEnd"/>
            <w:r>
              <w:t xml:space="preserve">, when used with an automatic door control device. </w:t>
            </w:r>
          </w:p>
        </w:tc>
      </w:tr>
      <w:tr w:rsidR="00554082" w14:paraId="79ADBA48" w14:textId="77777777">
        <w:trPr>
          <w:trHeight w:val="841"/>
        </w:trPr>
        <w:tc>
          <w:tcPr>
            <w:tcW w:w="1654" w:type="dxa"/>
            <w:tcBorders>
              <w:top w:val="single" w:sz="4" w:space="0" w:color="000000"/>
              <w:left w:val="single" w:sz="4" w:space="0" w:color="000000"/>
              <w:bottom w:val="single" w:sz="4" w:space="0" w:color="000000"/>
              <w:right w:val="single" w:sz="4" w:space="0" w:color="000000"/>
            </w:tcBorders>
          </w:tcPr>
          <w:p w14:paraId="3E9F3BDC" w14:textId="77777777" w:rsidR="00554082" w:rsidRDefault="00000000">
            <w:pPr>
              <w:spacing w:after="0" w:line="259" w:lineRule="auto"/>
              <w:ind w:left="2" w:firstLine="0"/>
            </w:pPr>
            <w:r>
              <w:t xml:space="preserve">Mains </w:t>
            </w:r>
          </w:p>
          <w:p w14:paraId="7DC84DA5" w14:textId="77777777" w:rsidR="00554082" w:rsidRDefault="00000000">
            <w:pPr>
              <w:spacing w:after="0" w:line="259" w:lineRule="auto"/>
              <w:ind w:left="2" w:firstLine="0"/>
            </w:pPr>
            <w:r>
              <w:t xml:space="preserve">Supply </w:t>
            </w:r>
          </w:p>
          <w:p w14:paraId="0857B445" w14:textId="77777777" w:rsidR="00554082" w:rsidRDefault="00000000">
            <w:pPr>
              <w:spacing w:after="0" w:line="259" w:lineRule="auto"/>
              <w:ind w:left="2" w:firstLine="0"/>
            </w:pPr>
            <w:r>
              <w:t xml:space="preserve">Connection </w:t>
            </w:r>
          </w:p>
        </w:tc>
        <w:tc>
          <w:tcPr>
            <w:tcW w:w="8467" w:type="dxa"/>
            <w:tcBorders>
              <w:top w:val="single" w:sz="4" w:space="0" w:color="000000"/>
              <w:left w:val="single" w:sz="4" w:space="0" w:color="000000"/>
              <w:bottom w:val="single" w:sz="4" w:space="0" w:color="000000"/>
              <w:right w:val="single" w:sz="4" w:space="0" w:color="000000"/>
            </w:tcBorders>
          </w:tcPr>
          <w:p w14:paraId="27AB822D" w14:textId="77777777" w:rsidR="00554082" w:rsidRDefault="00000000">
            <w:pPr>
              <w:spacing w:after="0" w:line="259" w:lineRule="auto"/>
              <w:ind w:left="0" w:firstLine="0"/>
            </w:pPr>
            <w:r>
              <w:t xml:space="preserve">Illuminated, non-switched fused spur mains power connection with a 3A fuse installed immediately adjacent to the Power Supply Unit (PSU). </w:t>
            </w:r>
          </w:p>
        </w:tc>
      </w:tr>
      <w:tr w:rsidR="00554082" w14:paraId="1FB6F244" w14:textId="77777777">
        <w:trPr>
          <w:trHeight w:val="3046"/>
        </w:trPr>
        <w:tc>
          <w:tcPr>
            <w:tcW w:w="1654" w:type="dxa"/>
            <w:tcBorders>
              <w:top w:val="single" w:sz="4" w:space="0" w:color="000000"/>
              <w:left w:val="single" w:sz="4" w:space="0" w:color="000000"/>
              <w:bottom w:val="single" w:sz="4" w:space="0" w:color="000000"/>
              <w:right w:val="single" w:sz="4" w:space="0" w:color="000000"/>
            </w:tcBorders>
          </w:tcPr>
          <w:p w14:paraId="18D0565E" w14:textId="77777777" w:rsidR="00554082" w:rsidRDefault="00000000">
            <w:pPr>
              <w:spacing w:after="0" w:line="259" w:lineRule="auto"/>
              <w:ind w:left="2" w:firstLine="0"/>
            </w:pPr>
            <w:r>
              <w:t xml:space="preserve">Power </w:t>
            </w:r>
          </w:p>
          <w:p w14:paraId="0B8E1185" w14:textId="77777777" w:rsidR="00554082" w:rsidRDefault="00000000">
            <w:pPr>
              <w:spacing w:after="0" w:line="259" w:lineRule="auto"/>
              <w:ind w:left="2" w:firstLine="0"/>
            </w:pPr>
            <w:r>
              <w:t xml:space="preserve">Supply Unit </w:t>
            </w:r>
          </w:p>
          <w:p w14:paraId="6442C5B9" w14:textId="77777777" w:rsidR="00554082" w:rsidRDefault="00000000">
            <w:pPr>
              <w:spacing w:after="0" w:line="259" w:lineRule="auto"/>
              <w:ind w:left="2" w:firstLine="0"/>
            </w:pPr>
            <w:r>
              <w:t xml:space="preserve">(PSU) </w:t>
            </w:r>
          </w:p>
        </w:tc>
        <w:tc>
          <w:tcPr>
            <w:tcW w:w="8467" w:type="dxa"/>
            <w:tcBorders>
              <w:top w:val="single" w:sz="4" w:space="0" w:color="000000"/>
              <w:left w:val="single" w:sz="4" w:space="0" w:color="000000"/>
              <w:bottom w:val="single" w:sz="4" w:space="0" w:color="000000"/>
              <w:right w:val="single" w:sz="4" w:space="0" w:color="000000"/>
            </w:tcBorders>
          </w:tcPr>
          <w:p w14:paraId="70A84310" w14:textId="77777777" w:rsidR="00554082" w:rsidRDefault="00000000">
            <w:pPr>
              <w:spacing w:after="0" w:line="240" w:lineRule="auto"/>
              <w:ind w:left="0" w:firstLine="0"/>
            </w:pPr>
            <w:r>
              <w:t xml:space="preserve">Should be installed on the secure side of the </w:t>
            </w:r>
            <w:proofErr w:type="spellStart"/>
            <w:r>
              <w:t>doorset</w:t>
            </w:r>
            <w:proofErr w:type="spellEnd"/>
            <w:r>
              <w:t xml:space="preserve">, and where practically possible, within a ceiling void or riser. The PSU should be installed as close to the </w:t>
            </w:r>
            <w:proofErr w:type="spellStart"/>
            <w:r>
              <w:t>doorset</w:t>
            </w:r>
            <w:proofErr w:type="spellEnd"/>
            <w:r>
              <w:t xml:space="preserve"> as possible. If the PSU is to be positioned more than 50 </w:t>
            </w:r>
            <w:proofErr w:type="spellStart"/>
            <w:r>
              <w:t>metres</w:t>
            </w:r>
            <w:proofErr w:type="spellEnd"/>
            <w:r>
              <w:t xml:space="preserve"> from a standard Simons Voss/maglock installation, then cable length voltage drop will need to be considered. </w:t>
            </w:r>
          </w:p>
          <w:p w14:paraId="0221BC7F" w14:textId="77777777" w:rsidR="00554082" w:rsidRDefault="00000000">
            <w:pPr>
              <w:spacing w:after="0" w:line="240" w:lineRule="auto"/>
              <w:ind w:left="0" w:right="593" w:firstLine="0"/>
            </w:pPr>
            <w:r>
              <w:t xml:space="preserve">The PSU should be affixed to the mounting surface using the instructions specified by the manufacturer. One PSU to be used per </w:t>
            </w:r>
            <w:proofErr w:type="spellStart"/>
            <w:r>
              <w:t>doorset</w:t>
            </w:r>
            <w:proofErr w:type="spellEnd"/>
            <w:r>
              <w:t xml:space="preserve">. </w:t>
            </w:r>
          </w:p>
          <w:p w14:paraId="6348F507" w14:textId="77777777" w:rsidR="00554082" w:rsidRDefault="00000000">
            <w:pPr>
              <w:spacing w:after="0" w:line="240" w:lineRule="auto"/>
              <w:ind w:left="0" w:firstLine="0"/>
            </w:pPr>
            <w:r>
              <w:t xml:space="preserve">For a standard Simons Voss/maglock system installed a 7aH back-up battery should be fitted within the PSU enclosure. </w:t>
            </w:r>
          </w:p>
          <w:p w14:paraId="00ED03C9" w14:textId="77777777" w:rsidR="00554082" w:rsidRDefault="00000000">
            <w:pPr>
              <w:spacing w:after="0" w:line="259" w:lineRule="auto"/>
              <w:ind w:left="0" w:firstLine="0"/>
            </w:pPr>
            <w:r>
              <w:t xml:space="preserve">The PSU should have a visible indication of its status. </w:t>
            </w:r>
          </w:p>
        </w:tc>
      </w:tr>
      <w:tr w:rsidR="00554082" w14:paraId="4671E6FD" w14:textId="77777777">
        <w:trPr>
          <w:trHeight w:val="838"/>
        </w:trPr>
        <w:tc>
          <w:tcPr>
            <w:tcW w:w="1654" w:type="dxa"/>
            <w:tcBorders>
              <w:top w:val="single" w:sz="4" w:space="0" w:color="000000"/>
              <w:left w:val="single" w:sz="4" w:space="0" w:color="000000"/>
              <w:bottom w:val="single" w:sz="4" w:space="0" w:color="000000"/>
              <w:right w:val="single" w:sz="4" w:space="0" w:color="000000"/>
            </w:tcBorders>
          </w:tcPr>
          <w:p w14:paraId="4878CFAE" w14:textId="77777777" w:rsidR="00554082" w:rsidRDefault="00000000">
            <w:pPr>
              <w:spacing w:after="0" w:line="259" w:lineRule="auto"/>
              <w:ind w:left="2" w:firstLine="0"/>
            </w:pPr>
            <w:r>
              <w:t xml:space="preserve">Fire Alarm Interface </w:t>
            </w:r>
          </w:p>
        </w:tc>
        <w:tc>
          <w:tcPr>
            <w:tcW w:w="8467" w:type="dxa"/>
            <w:tcBorders>
              <w:top w:val="single" w:sz="4" w:space="0" w:color="000000"/>
              <w:left w:val="single" w:sz="4" w:space="0" w:color="000000"/>
              <w:bottom w:val="single" w:sz="4" w:space="0" w:color="000000"/>
              <w:right w:val="single" w:sz="4" w:space="0" w:color="000000"/>
            </w:tcBorders>
          </w:tcPr>
          <w:p w14:paraId="5DC4154C" w14:textId="77777777" w:rsidR="00554082" w:rsidRDefault="00000000">
            <w:pPr>
              <w:spacing w:after="0" w:line="259" w:lineRule="auto"/>
              <w:ind w:left="0" w:firstLine="0"/>
            </w:pPr>
            <w:r>
              <w:t xml:space="preserve">Where specified, the Fire Alarm Interface should break the voltage supply directly to the maglocks, </w:t>
            </w:r>
            <w:r>
              <w:rPr>
                <w:u w:val="single" w:color="000000"/>
              </w:rPr>
              <w:t xml:space="preserve">not </w:t>
            </w:r>
            <w:r>
              <w:t xml:space="preserve">to any other component in the access control system. </w:t>
            </w:r>
          </w:p>
        </w:tc>
      </w:tr>
    </w:tbl>
    <w:p w14:paraId="1AB764B5" w14:textId="77777777" w:rsidR="00554082" w:rsidRDefault="00000000">
      <w:pPr>
        <w:spacing w:after="0" w:line="259" w:lineRule="auto"/>
        <w:ind w:left="0" w:firstLine="0"/>
        <w:jc w:val="both"/>
      </w:pPr>
      <w:r>
        <w:rPr>
          <w:rFonts w:cs="Arial"/>
          <w:b/>
          <w:sz w:val="7"/>
        </w:rPr>
        <w:t xml:space="preserve"> </w:t>
      </w:r>
    </w:p>
    <w:tbl>
      <w:tblPr>
        <w:tblStyle w:val="TableGrid"/>
        <w:tblW w:w="10123" w:type="dxa"/>
        <w:tblInd w:w="884" w:type="dxa"/>
        <w:tblCellMar>
          <w:top w:w="6" w:type="dxa"/>
          <w:left w:w="110" w:type="dxa"/>
          <w:bottom w:w="0" w:type="dxa"/>
          <w:right w:w="70" w:type="dxa"/>
        </w:tblCellMar>
        <w:tblLook w:val="04A0" w:firstRow="1" w:lastRow="0" w:firstColumn="1" w:lastColumn="0" w:noHBand="0" w:noVBand="1"/>
      </w:tblPr>
      <w:tblGrid>
        <w:gridCol w:w="1656"/>
        <w:gridCol w:w="8467"/>
      </w:tblGrid>
      <w:tr w:rsidR="00554082" w14:paraId="27DE4907" w14:textId="77777777">
        <w:trPr>
          <w:trHeight w:val="3322"/>
        </w:trPr>
        <w:tc>
          <w:tcPr>
            <w:tcW w:w="1656" w:type="dxa"/>
            <w:tcBorders>
              <w:top w:val="single" w:sz="4" w:space="0" w:color="000000"/>
              <w:left w:val="single" w:sz="4" w:space="0" w:color="000000"/>
              <w:bottom w:val="single" w:sz="4" w:space="0" w:color="000000"/>
              <w:right w:val="single" w:sz="4" w:space="0" w:color="000000"/>
            </w:tcBorders>
          </w:tcPr>
          <w:p w14:paraId="089F43B5" w14:textId="77777777" w:rsidR="00554082" w:rsidRDefault="00000000">
            <w:pPr>
              <w:spacing w:after="0" w:line="259" w:lineRule="auto"/>
              <w:ind w:left="5" w:firstLine="0"/>
            </w:pPr>
            <w:r>
              <w:t xml:space="preserve">Simons Voss Smart Relay </w:t>
            </w:r>
          </w:p>
        </w:tc>
        <w:tc>
          <w:tcPr>
            <w:tcW w:w="8467" w:type="dxa"/>
            <w:tcBorders>
              <w:top w:val="single" w:sz="4" w:space="0" w:color="000000"/>
              <w:left w:val="single" w:sz="4" w:space="0" w:color="000000"/>
              <w:bottom w:val="single" w:sz="4" w:space="0" w:color="000000"/>
              <w:right w:val="single" w:sz="4" w:space="0" w:color="000000"/>
            </w:tcBorders>
          </w:tcPr>
          <w:p w14:paraId="60F522F6" w14:textId="77777777" w:rsidR="00554082" w:rsidRDefault="00000000">
            <w:pPr>
              <w:spacing w:after="0" w:line="259" w:lineRule="auto"/>
              <w:ind w:left="0" w:firstLine="0"/>
            </w:pPr>
            <w:r>
              <w:t xml:space="preserve">Part No </w:t>
            </w:r>
            <w:r>
              <w:rPr>
                <w:b/>
              </w:rPr>
              <w:t>SREL2.ZH.MH.G</w:t>
            </w:r>
            <w:proofErr w:type="gramStart"/>
            <w:r>
              <w:rPr>
                <w:b/>
              </w:rPr>
              <w:t>2.W.</w:t>
            </w:r>
            <w:proofErr w:type="gramEnd"/>
            <w:r>
              <w:rPr>
                <w:b/>
              </w:rPr>
              <w:t xml:space="preserve"> </w:t>
            </w:r>
          </w:p>
          <w:p w14:paraId="374B17A7" w14:textId="77777777" w:rsidR="00554082" w:rsidRDefault="00000000">
            <w:pPr>
              <w:spacing w:after="0" w:line="240" w:lineRule="auto"/>
              <w:ind w:left="0" w:firstLine="0"/>
            </w:pPr>
            <w:r>
              <w:t xml:space="preserve">This is a hybrid Smart Relay capable of operating with transponders and </w:t>
            </w:r>
            <w:proofErr w:type="spellStart"/>
            <w:r>
              <w:t>Mifare</w:t>
            </w:r>
            <w:proofErr w:type="spellEnd"/>
            <w:r>
              <w:t xml:space="preserve"> cards. </w:t>
            </w:r>
          </w:p>
          <w:p w14:paraId="56D724CD" w14:textId="77777777" w:rsidR="00554082" w:rsidRDefault="00000000">
            <w:pPr>
              <w:spacing w:after="0" w:line="240" w:lineRule="auto"/>
              <w:ind w:left="0" w:firstLine="0"/>
            </w:pPr>
            <w:r>
              <w:t xml:space="preserve">Smart Relays should be installed at a height of 1100mm from </w:t>
            </w:r>
            <w:proofErr w:type="spellStart"/>
            <w:r>
              <w:t>centre</w:t>
            </w:r>
            <w:proofErr w:type="spellEnd"/>
            <w:r>
              <w:t xml:space="preserve"> to the finished floor level. </w:t>
            </w:r>
          </w:p>
          <w:p w14:paraId="16ABC316" w14:textId="77777777" w:rsidR="00554082" w:rsidRDefault="00000000">
            <w:pPr>
              <w:spacing w:after="0" w:line="240" w:lineRule="auto"/>
              <w:ind w:left="0" w:right="158" w:firstLine="0"/>
              <w:jc w:val="both"/>
            </w:pPr>
            <w:r>
              <w:t xml:space="preserve">Where Smart Relays are to be installed externally or in a high use/vulnerable area then they should be housed in a Vandal Resistant Cover Part No </w:t>
            </w:r>
            <w:r>
              <w:rPr>
                <w:b/>
              </w:rPr>
              <w:t xml:space="preserve">SREL2 COVER1. </w:t>
            </w:r>
          </w:p>
          <w:p w14:paraId="5667EB12" w14:textId="77777777" w:rsidR="00554082" w:rsidRDefault="00000000">
            <w:pPr>
              <w:spacing w:after="0" w:line="240" w:lineRule="auto"/>
              <w:ind w:left="0" w:firstLine="0"/>
              <w:jc w:val="both"/>
            </w:pPr>
            <w:r>
              <w:t xml:space="preserve">Where Smart Relays are to be installed in an environment subject to weather </w:t>
            </w:r>
            <w:proofErr w:type="gramStart"/>
            <w:r>
              <w:t xml:space="preserve">a </w:t>
            </w:r>
            <w:r>
              <w:rPr>
                <w:b/>
              </w:rPr>
              <w:t>.WP</w:t>
            </w:r>
            <w:proofErr w:type="gramEnd"/>
            <w:r>
              <w:rPr>
                <w:b/>
              </w:rPr>
              <w:t xml:space="preserve"> </w:t>
            </w:r>
            <w:r>
              <w:t xml:space="preserve">waterproof variant should be specified. </w:t>
            </w:r>
          </w:p>
          <w:p w14:paraId="6BB207B3" w14:textId="77777777" w:rsidR="00554082" w:rsidRDefault="00000000">
            <w:pPr>
              <w:spacing w:after="0" w:line="259" w:lineRule="auto"/>
              <w:ind w:left="0" w:firstLine="0"/>
            </w:pPr>
            <w:r>
              <w:t xml:space="preserve">Where the </w:t>
            </w:r>
            <w:proofErr w:type="spellStart"/>
            <w:r>
              <w:t>doorset</w:t>
            </w:r>
            <w:proofErr w:type="spellEnd"/>
            <w:r>
              <w:t xml:space="preserve"> is to be connected to the </w:t>
            </w:r>
            <w:proofErr w:type="spellStart"/>
            <w:r>
              <w:t>WaveNet</w:t>
            </w:r>
            <w:proofErr w:type="spellEnd"/>
            <w:r>
              <w:t xml:space="preserve"> system then a Lock Node Part No </w:t>
            </w:r>
            <w:r>
              <w:rPr>
                <w:b/>
              </w:rPr>
              <w:t>WNM.LN.</w:t>
            </w:r>
            <w:proofErr w:type="gramStart"/>
            <w:r>
              <w:rPr>
                <w:b/>
              </w:rPr>
              <w:t>I.SREL2.G</w:t>
            </w:r>
            <w:proofErr w:type="gramEnd"/>
            <w:r>
              <w:rPr>
                <w:b/>
              </w:rPr>
              <w:t xml:space="preserve">2 </w:t>
            </w:r>
            <w:r>
              <w:t xml:space="preserve">is required. </w:t>
            </w:r>
          </w:p>
        </w:tc>
      </w:tr>
      <w:tr w:rsidR="00554082" w14:paraId="117A8F1B" w14:textId="77777777">
        <w:trPr>
          <w:trHeight w:val="1117"/>
        </w:trPr>
        <w:tc>
          <w:tcPr>
            <w:tcW w:w="1656" w:type="dxa"/>
            <w:tcBorders>
              <w:top w:val="single" w:sz="4" w:space="0" w:color="000000"/>
              <w:left w:val="single" w:sz="4" w:space="0" w:color="000000"/>
              <w:bottom w:val="single" w:sz="4" w:space="0" w:color="000000"/>
              <w:right w:val="single" w:sz="4" w:space="0" w:color="000000"/>
            </w:tcBorders>
          </w:tcPr>
          <w:p w14:paraId="15A453B5" w14:textId="77777777" w:rsidR="00554082" w:rsidRDefault="00000000">
            <w:pPr>
              <w:spacing w:after="0" w:line="259" w:lineRule="auto"/>
              <w:ind w:left="5" w:firstLine="0"/>
            </w:pPr>
            <w:r>
              <w:lastRenderedPageBreak/>
              <w:t xml:space="preserve">Break The </w:t>
            </w:r>
          </w:p>
          <w:p w14:paraId="5C2C0924" w14:textId="77777777" w:rsidR="00554082" w:rsidRDefault="00000000">
            <w:pPr>
              <w:spacing w:after="0" w:line="259" w:lineRule="auto"/>
              <w:ind w:left="5" w:firstLine="0"/>
            </w:pPr>
            <w:r>
              <w:t xml:space="preserve">Glass Unit </w:t>
            </w:r>
          </w:p>
          <w:p w14:paraId="2067815F" w14:textId="77777777" w:rsidR="00554082" w:rsidRDefault="00000000">
            <w:pPr>
              <w:spacing w:after="0" w:line="259" w:lineRule="auto"/>
              <w:ind w:left="5" w:firstLine="0"/>
            </w:pPr>
            <w:r>
              <w:t xml:space="preserve">(BTG) </w:t>
            </w:r>
          </w:p>
        </w:tc>
        <w:tc>
          <w:tcPr>
            <w:tcW w:w="8467" w:type="dxa"/>
            <w:tcBorders>
              <w:top w:val="single" w:sz="4" w:space="0" w:color="000000"/>
              <w:left w:val="single" w:sz="4" w:space="0" w:color="000000"/>
              <w:bottom w:val="single" w:sz="4" w:space="0" w:color="000000"/>
              <w:right w:val="single" w:sz="4" w:space="0" w:color="000000"/>
            </w:tcBorders>
          </w:tcPr>
          <w:p w14:paraId="3DDAE471" w14:textId="77777777" w:rsidR="00554082" w:rsidRDefault="00000000">
            <w:pPr>
              <w:spacing w:after="0" w:line="259" w:lineRule="auto"/>
              <w:ind w:left="0" w:firstLine="0"/>
            </w:pPr>
            <w:r>
              <w:t xml:space="preserve">A local green triple pole resettable BTG unit c/w LED and audible sounder should be installed as on the secure side of the system. Part No </w:t>
            </w:r>
            <w:r>
              <w:rPr>
                <w:b/>
              </w:rPr>
              <w:t>CP3-LSRC</w:t>
            </w:r>
            <w:r>
              <w:t xml:space="preserve">. Unit to be installed at a height of 1100mm from </w:t>
            </w:r>
            <w:proofErr w:type="spellStart"/>
            <w:r>
              <w:t>centre</w:t>
            </w:r>
            <w:proofErr w:type="spellEnd"/>
            <w:r>
              <w:t xml:space="preserve"> to the finished floor level. </w:t>
            </w:r>
          </w:p>
        </w:tc>
      </w:tr>
      <w:tr w:rsidR="00554082" w14:paraId="1936C6BF" w14:textId="77777777">
        <w:trPr>
          <w:trHeight w:val="835"/>
        </w:trPr>
        <w:tc>
          <w:tcPr>
            <w:tcW w:w="1656" w:type="dxa"/>
            <w:tcBorders>
              <w:top w:val="single" w:sz="4" w:space="0" w:color="000000"/>
              <w:left w:val="single" w:sz="4" w:space="0" w:color="000000"/>
              <w:bottom w:val="single" w:sz="4" w:space="0" w:color="000000"/>
              <w:right w:val="single" w:sz="4" w:space="0" w:color="000000"/>
            </w:tcBorders>
          </w:tcPr>
          <w:p w14:paraId="25D0C04C" w14:textId="77777777" w:rsidR="00554082" w:rsidRDefault="00000000">
            <w:pPr>
              <w:spacing w:after="0" w:line="259" w:lineRule="auto"/>
              <w:ind w:left="5" w:firstLine="0"/>
              <w:jc w:val="both"/>
            </w:pPr>
            <w:r>
              <w:t xml:space="preserve">Push to Exit Switch (PEX) </w:t>
            </w:r>
          </w:p>
        </w:tc>
        <w:tc>
          <w:tcPr>
            <w:tcW w:w="8467" w:type="dxa"/>
            <w:tcBorders>
              <w:top w:val="single" w:sz="4" w:space="0" w:color="000000"/>
              <w:left w:val="single" w:sz="4" w:space="0" w:color="000000"/>
              <w:bottom w:val="single" w:sz="4" w:space="0" w:color="000000"/>
              <w:right w:val="single" w:sz="4" w:space="0" w:color="000000"/>
            </w:tcBorders>
          </w:tcPr>
          <w:p w14:paraId="546DF402" w14:textId="77777777" w:rsidR="00554082" w:rsidRDefault="00000000">
            <w:pPr>
              <w:spacing w:after="0" w:line="259" w:lineRule="auto"/>
              <w:ind w:left="0" w:firstLine="0"/>
            </w:pPr>
            <w:r>
              <w:t xml:space="preserve">An </w:t>
            </w:r>
            <w:proofErr w:type="spellStart"/>
            <w:r>
              <w:t>Amseco</w:t>
            </w:r>
            <w:proofErr w:type="spellEnd"/>
            <w:r>
              <w:t xml:space="preserve"> AMS-EBIR3 Proximity Exit Button should be installed at a height of 1100mm from </w:t>
            </w:r>
            <w:proofErr w:type="spellStart"/>
            <w:r>
              <w:t>centre</w:t>
            </w:r>
            <w:proofErr w:type="spellEnd"/>
            <w:r>
              <w:t xml:space="preserve"> to finished floor level. </w:t>
            </w:r>
          </w:p>
        </w:tc>
      </w:tr>
      <w:tr w:rsidR="00554082" w14:paraId="22251E43" w14:textId="77777777">
        <w:trPr>
          <w:trHeight w:val="1116"/>
        </w:trPr>
        <w:tc>
          <w:tcPr>
            <w:tcW w:w="1656" w:type="dxa"/>
            <w:tcBorders>
              <w:top w:val="single" w:sz="4" w:space="0" w:color="000000"/>
              <w:left w:val="single" w:sz="4" w:space="0" w:color="000000"/>
              <w:bottom w:val="single" w:sz="4" w:space="0" w:color="000000"/>
              <w:right w:val="single" w:sz="4" w:space="0" w:color="000000"/>
            </w:tcBorders>
          </w:tcPr>
          <w:p w14:paraId="657354F1" w14:textId="77777777" w:rsidR="00554082" w:rsidRDefault="00000000">
            <w:pPr>
              <w:spacing w:after="0" w:line="259" w:lineRule="auto"/>
              <w:ind w:left="5" w:firstLine="0"/>
            </w:pPr>
            <w:r>
              <w:t xml:space="preserve">Maglock </w:t>
            </w:r>
          </w:p>
        </w:tc>
        <w:tc>
          <w:tcPr>
            <w:tcW w:w="8467" w:type="dxa"/>
            <w:tcBorders>
              <w:top w:val="single" w:sz="4" w:space="0" w:color="000000"/>
              <w:left w:val="single" w:sz="4" w:space="0" w:color="000000"/>
              <w:bottom w:val="single" w:sz="4" w:space="0" w:color="000000"/>
              <w:right w:val="single" w:sz="4" w:space="0" w:color="000000"/>
            </w:tcBorders>
          </w:tcPr>
          <w:p w14:paraId="148E8D4D" w14:textId="77777777" w:rsidR="00554082" w:rsidRDefault="00000000">
            <w:pPr>
              <w:spacing w:after="0" w:line="240" w:lineRule="auto"/>
              <w:ind w:left="0" w:firstLine="0"/>
            </w:pPr>
            <w:r>
              <w:t xml:space="preserve">For heavy duty or high security applications a single or double maglock each with a holding force of 545kg should be specified. </w:t>
            </w:r>
          </w:p>
          <w:p w14:paraId="3BCF7E17" w14:textId="77777777" w:rsidR="00554082" w:rsidRDefault="00000000">
            <w:pPr>
              <w:spacing w:after="0" w:line="259" w:lineRule="auto"/>
              <w:ind w:left="0" w:firstLine="0"/>
            </w:pPr>
            <w:r>
              <w:t xml:space="preserve">For low security or people flow applications a single or double maglock each with a holding force of 275kg should be specified. </w:t>
            </w:r>
          </w:p>
        </w:tc>
      </w:tr>
      <w:tr w:rsidR="00554082" w14:paraId="4287B1E3"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0506A505" w14:textId="77777777" w:rsidR="00554082" w:rsidRDefault="00000000">
            <w:pPr>
              <w:spacing w:after="0" w:line="259" w:lineRule="auto"/>
              <w:ind w:left="5" w:firstLine="0"/>
            </w:pPr>
            <w:r>
              <w:t xml:space="preserve">Mechanical </w:t>
            </w:r>
          </w:p>
          <w:p w14:paraId="6AF55887" w14:textId="77777777" w:rsidR="00554082" w:rsidRDefault="00000000">
            <w:pPr>
              <w:spacing w:after="0" w:line="259" w:lineRule="auto"/>
              <w:ind w:left="5" w:firstLine="0"/>
            </w:pPr>
            <w:r>
              <w:t xml:space="preserve">Key Override </w:t>
            </w:r>
          </w:p>
          <w:p w14:paraId="61521738" w14:textId="77777777" w:rsidR="00554082" w:rsidRDefault="00000000">
            <w:pPr>
              <w:spacing w:after="0" w:line="259" w:lineRule="auto"/>
              <w:ind w:left="5" w:firstLine="0"/>
            </w:pPr>
            <w:r>
              <w:t xml:space="preserve">Switch </w:t>
            </w:r>
          </w:p>
          <w:p w14:paraId="2551BA01" w14:textId="77777777" w:rsidR="00554082" w:rsidRDefault="00000000">
            <w:pPr>
              <w:spacing w:after="0" w:line="259" w:lineRule="auto"/>
              <w:ind w:left="5" w:firstLine="0"/>
            </w:pPr>
            <w:r>
              <w:t xml:space="preserve">(Optional) </w:t>
            </w:r>
          </w:p>
        </w:tc>
        <w:tc>
          <w:tcPr>
            <w:tcW w:w="8467" w:type="dxa"/>
            <w:tcBorders>
              <w:top w:val="single" w:sz="4" w:space="0" w:color="000000"/>
              <w:left w:val="single" w:sz="4" w:space="0" w:color="000000"/>
              <w:bottom w:val="single" w:sz="4" w:space="0" w:color="000000"/>
              <w:right w:val="single" w:sz="4" w:space="0" w:color="000000"/>
            </w:tcBorders>
          </w:tcPr>
          <w:p w14:paraId="4B59791A" w14:textId="77777777" w:rsidR="00554082" w:rsidRDefault="00000000">
            <w:pPr>
              <w:spacing w:after="0" w:line="259" w:lineRule="auto"/>
              <w:ind w:left="0" w:firstLine="0"/>
            </w:pPr>
            <w:r>
              <w:t xml:space="preserve">Where a mechanical key override is </w:t>
            </w:r>
            <w:proofErr w:type="gramStart"/>
            <w:r>
              <w:t>required</w:t>
            </w:r>
            <w:proofErr w:type="gramEnd"/>
            <w:r>
              <w:t xml:space="preserve"> it may be a standalone unit or mounted into the PEX or BTG. If a standalone unit is specified it should be installed at a height of 1100mm from </w:t>
            </w:r>
            <w:proofErr w:type="spellStart"/>
            <w:r>
              <w:t>centre</w:t>
            </w:r>
            <w:proofErr w:type="spellEnd"/>
            <w:r>
              <w:t xml:space="preserve"> to finished floor level. </w:t>
            </w:r>
          </w:p>
        </w:tc>
      </w:tr>
      <w:tr w:rsidR="00554082" w14:paraId="60E3EE6E" w14:textId="77777777">
        <w:trPr>
          <w:trHeight w:val="1114"/>
        </w:trPr>
        <w:tc>
          <w:tcPr>
            <w:tcW w:w="1656" w:type="dxa"/>
            <w:tcBorders>
              <w:top w:val="single" w:sz="4" w:space="0" w:color="000000"/>
              <w:left w:val="single" w:sz="4" w:space="0" w:color="000000"/>
              <w:bottom w:val="single" w:sz="4" w:space="0" w:color="000000"/>
              <w:right w:val="single" w:sz="4" w:space="0" w:color="000000"/>
            </w:tcBorders>
          </w:tcPr>
          <w:p w14:paraId="6AC02A54" w14:textId="77777777" w:rsidR="00554082" w:rsidRDefault="00000000">
            <w:pPr>
              <w:spacing w:after="0" w:line="259" w:lineRule="auto"/>
              <w:ind w:left="5" w:firstLine="0"/>
            </w:pPr>
            <w:r>
              <w:t xml:space="preserve">Mechanical </w:t>
            </w:r>
          </w:p>
          <w:p w14:paraId="6924C2B0" w14:textId="77777777" w:rsidR="00554082" w:rsidRDefault="00000000">
            <w:pPr>
              <w:spacing w:after="0" w:line="259" w:lineRule="auto"/>
              <w:ind w:left="5" w:firstLine="0"/>
            </w:pPr>
            <w:r>
              <w:t xml:space="preserve">Key Override </w:t>
            </w:r>
          </w:p>
          <w:p w14:paraId="424DC28A" w14:textId="77777777" w:rsidR="00554082" w:rsidRDefault="00000000">
            <w:pPr>
              <w:spacing w:after="0" w:line="259" w:lineRule="auto"/>
              <w:ind w:left="5" w:firstLine="0"/>
            </w:pPr>
            <w:proofErr w:type="spellStart"/>
            <w:r>
              <w:t>Lockcase</w:t>
            </w:r>
            <w:proofErr w:type="spellEnd"/>
            <w:r>
              <w:t xml:space="preserve"> </w:t>
            </w:r>
          </w:p>
          <w:p w14:paraId="3C2CF17D" w14:textId="77777777" w:rsidR="00554082" w:rsidRDefault="00000000">
            <w:pPr>
              <w:spacing w:after="0" w:line="259" w:lineRule="auto"/>
              <w:ind w:left="5" w:firstLine="0"/>
            </w:pPr>
            <w:r>
              <w:t xml:space="preserve">(Optional) </w:t>
            </w:r>
          </w:p>
        </w:tc>
        <w:tc>
          <w:tcPr>
            <w:tcW w:w="8467" w:type="dxa"/>
            <w:tcBorders>
              <w:top w:val="single" w:sz="4" w:space="0" w:color="000000"/>
              <w:left w:val="single" w:sz="4" w:space="0" w:color="000000"/>
              <w:bottom w:val="single" w:sz="4" w:space="0" w:color="000000"/>
              <w:right w:val="single" w:sz="4" w:space="0" w:color="000000"/>
            </w:tcBorders>
          </w:tcPr>
          <w:p w14:paraId="23391B95" w14:textId="77777777" w:rsidR="00554082" w:rsidRDefault="00000000">
            <w:pPr>
              <w:spacing w:after="0" w:line="259" w:lineRule="auto"/>
              <w:ind w:left="0" w:firstLine="0"/>
            </w:pPr>
            <w:r>
              <w:t xml:space="preserve">A mechanical </w:t>
            </w:r>
            <w:proofErr w:type="spellStart"/>
            <w:r>
              <w:t>lockcase</w:t>
            </w:r>
            <w:proofErr w:type="spellEnd"/>
            <w:r>
              <w:t xml:space="preserve"> should be installed as a secondary means of securing the </w:t>
            </w:r>
            <w:proofErr w:type="spellStart"/>
            <w:r>
              <w:t>doorset</w:t>
            </w:r>
            <w:proofErr w:type="spellEnd"/>
            <w:r>
              <w:t xml:space="preserve"> in the event of a prolonged power outage. Appropriate tower or flush bolts should be installed on the “fixed leaf” of a double </w:t>
            </w:r>
            <w:proofErr w:type="spellStart"/>
            <w:r>
              <w:t>doorset</w:t>
            </w:r>
            <w:proofErr w:type="spellEnd"/>
            <w:r>
              <w:t xml:space="preserve">. </w:t>
            </w:r>
          </w:p>
        </w:tc>
      </w:tr>
      <w:tr w:rsidR="00554082" w14:paraId="78D6251B" w14:textId="77777777">
        <w:trPr>
          <w:trHeight w:val="562"/>
        </w:trPr>
        <w:tc>
          <w:tcPr>
            <w:tcW w:w="1656" w:type="dxa"/>
            <w:tcBorders>
              <w:top w:val="single" w:sz="4" w:space="0" w:color="000000"/>
              <w:left w:val="single" w:sz="4" w:space="0" w:color="000000"/>
              <w:bottom w:val="single" w:sz="4" w:space="0" w:color="000000"/>
              <w:right w:val="single" w:sz="4" w:space="0" w:color="000000"/>
            </w:tcBorders>
          </w:tcPr>
          <w:p w14:paraId="233EE0DB" w14:textId="77777777" w:rsidR="00554082" w:rsidRDefault="00000000">
            <w:pPr>
              <w:spacing w:after="0" w:line="259" w:lineRule="auto"/>
              <w:ind w:left="5" w:firstLine="0"/>
            </w:pPr>
            <w:r>
              <w:t xml:space="preserve">Door Closer </w:t>
            </w:r>
          </w:p>
        </w:tc>
        <w:tc>
          <w:tcPr>
            <w:tcW w:w="8467" w:type="dxa"/>
            <w:tcBorders>
              <w:top w:val="single" w:sz="4" w:space="0" w:color="000000"/>
              <w:left w:val="single" w:sz="4" w:space="0" w:color="000000"/>
              <w:bottom w:val="single" w:sz="4" w:space="0" w:color="000000"/>
              <w:right w:val="single" w:sz="4" w:space="0" w:color="000000"/>
            </w:tcBorders>
          </w:tcPr>
          <w:p w14:paraId="3E4504CE" w14:textId="77777777" w:rsidR="00554082" w:rsidRDefault="00000000">
            <w:pPr>
              <w:spacing w:after="0" w:line="259" w:lineRule="auto"/>
              <w:ind w:left="0" w:firstLine="0"/>
            </w:pPr>
            <w:r>
              <w:t xml:space="preserve">Any mechanical or electrical door closer installed as part of the ACS system should conform to the current, relevant BS EN standard. </w:t>
            </w:r>
          </w:p>
        </w:tc>
      </w:tr>
      <w:tr w:rsidR="00554082" w14:paraId="6819D48E" w14:textId="77777777">
        <w:trPr>
          <w:trHeight w:val="1393"/>
        </w:trPr>
        <w:tc>
          <w:tcPr>
            <w:tcW w:w="1656" w:type="dxa"/>
            <w:tcBorders>
              <w:top w:val="single" w:sz="4" w:space="0" w:color="000000"/>
              <w:left w:val="single" w:sz="4" w:space="0" w:color="000000"/>
              <w:bottom w:val="single" w:sz="4" w:space="0" w:color="000000"/>
              <w:right w:val="single" w:sz="4" w:space="0" w:color="000000"/>
            </w:tcBorders>
          </w:tcPr>
          <w:p w14:paraId="4A5A6795" w14:textId="77777777" w:rsidR="00554082" w:rsidRDefault="00000000">
            <w:pPr>
              <w:spacing w:after="0" w:line="259" w:lineRule="auto"/>
              <w:ind w:left="5" w:firstLine="0"/>
            </w:pPr>
            <w:r>
              <w:t xml:space="preserve">Notes on </w:t>
            </w:r>
          </w:p>
          <w:p w14:paraId="094492D4" w14:textId="77777777" w:rsidR="00554082" w:rsidRDefault="00000000">
            <w:pPr>
              <w:spacing w:after="0" w:line="259" w:lineRule="auto"/>
              <w:ind w:left="5" w:firstLine="0"/>
            </w:pPr>
            <w:r>
              <w:t xml:space="preserve">installation </w:t>
            </w:r>
          </w:p>
        </w:tc>
        <w:tc>
          <w:tcPr>
            <w:tcW w:w="8467" w:type="dxa"/>
            <w:tcBorders>
              <w:top w:val="single" w:sz="4" w:space="0" w:color="000000"/>
              <w:left w:val="single" w:sz="4" w:space="0" w:color="000000"/>
              <w:bottom w:val="single" w:sz="4" w:space="0" w:color="000000"/>
              <w:right w:val="single" w:sz="4" w:space="0" w:color="000000"/>
            </w:tcBorders>
          </w:tcPr>
          <w:p w14:paraId="26C17E5F" w14:textId="77777777" w:rsidR="00554082" w:rsidRDefault="00000000">
            <w:pPr>
              <w:spacing w:after="0" w:line="259" w:lineRule="auto"/>
              <w:ind w:left="0" w:firstLine="0"/>
            </w:pPr>
            <w:r>
              <w:t xml:space="preserve">Wall mounted control units, PEX, BTG and Key override, should be fitted in line horizontally. Where multiple control units are installed the PEX unit should be the first device a user would encounter when approaching the doors via the usual exit route. </w:t>
            </w:r>
          </w:p>
        </w:tc>
      </w:tr>
      <w:tr w:rsidR="00554082" w14:paraId="7C01EBCC" w14:textId="77777777">
        <w:trPr>
          <w:trHeight w:val="2254"/>
        </w:trPr>
        <w:tc>
          <w:tcPr>
            <w:tcW w:w="1656" w:type="dxa"/>
            <w:tcBorders>
              <w:top w:val="single" w:sz="4" w:space="0" w:color="000000"/>
              <w:left w:val="single" w:sz="4" w:space="0" w:color="000000"/>
              <w:bottom w:val="single" w:sz="4" w:space="0" w:color="000000"/>
              <w:right w:val="single" w:sz="4" w:space="0" w:color="000000"/>
            </w:tcBorders>
          </w:tcPr>
          <w:p w14:paraId="41FC47D1" w14:textId="77777777" w:rsidR="00554082" w:rsidRDefault="00000000">
            <w:pPr>
              <w:spacing w:after="0" w:line="259" w:lineRule="auto"/>
              <w:ind w:left="5" w:firstLine="0"/>
            </w:pPr>
            <w:proofErr w:type="spellStart"/>
            <w:r>
              <w:t>WaveNet</w:t>
            </w:r>
            <w:proofErr w:type="spellEnd"/>
            <w:r>
              <w:t xml:space="preserve"> </w:t>
            </w:r>
          </w:p>
          <w:p w14:paraId="065BFCEA" w14:textId="77777777" w:rsidR="00554082" w:rsidRDefault="00000000">
            <w:pPr>
              <w:spacing w:after="0" w:line="259" w:lineRule="auto"/>
              <w:ind w:left="5" w:firstLine="0"/>
            </w:pPr>
            <w:r>
              <w:t xml:space="preserve">Router </w:t>
            </w:r>
          </w:p>
        </w:tc>
        <w:tc>
          <w:tcPr>
            <w:tcW w:w="8467" w:type="dxa"/>
            <w:tcBorders>
              <w:top w:val="single" w:sz="4" w:space="0" w:color="000000"/>
              <w:left w:val="single" w:sz="4" w:space="0" w:color="000000"/>
              <w:bottom w:val="single" w:sz="4" w:space="0" w:color="000000"/>
              <w:right w:val="single" w:sz="4" w:space="0" w:color="000000"/>
            </w:tcBorders>
          </w:tcPr>
          <w:p w14:paraId="12024446" w14:textId="77777777" w:rsidR="00554082" w:rsidRDefault="00000000">
            <w:pPr>
              <w:spacing w:after="0" w:line="259" w:lineRule="auto"/>
              <w:ind w:left="0" w:firstLine="0"/>
            </w:pPr>
            <w:r>
              <w:t xml:space="preserve">Router </w:t>
            </w:r>
            <w:r>
              <w:rPr>
                <w:b/>
              </w:rPr>
              <w:t xml:space="preserve">WNM.RN2.ER.10 </w:t>
            </w:r>
            <w:r>
              <w:t xml:space="preserve">installation location will depend on the local requirement and environment. Consideration will need to be made as to whether Power over Ethernet (PoE) is available to provide voltage supply to the router. In applications where PoE is not available, then an Illuminated, non-switched fused spur mains power connection with a 3A fuse should be installed immediately adjacent to the </w:t>
            </w:r>
            <w:proofErr w:type="spellStart"/>
            <w:r>
              <w:t>WaveNet</w:t>
            </w:r>
            <w:proofErr w:type="spellEnd"/>
            <w:r>
              <w:t xml:space="preserve"> router. Router will require connection to an IP datapoint (provide by IT). </w:t>
            </w:r>
          </w:p>
        </w:tc>
      </w:tr>
    </w:tbl>
    <w:p w14:paraId="115ACAD1" w14:textId="77777777" w:rsidR="00E57345" w:rsidRDefault="00000000">
      <w:pPr>
        <w:pStyle w:val="Heading1"/>
        <w:tabs>
          <w:tab w:val="center" w:pos="433"/>
          <w:tab w:val="center" w:pos="2396"/>
        </w:tabs>
        <w:ind w:left="0" w:firstLine="0"/>
        <w:rPr>
          <w:rFonts w:ascii="Calibri" w:eastAsia="Calibri" w:hAnsi="Calibri" w:cs="Calibri"/>
          <w:b w:val="0"/>
          <w:sz w:val="22"/>
        </w:rPr>
      </w:pPr>
      <w:r>
        <w:rPr>
          <w:rFonts w:ascii="Calibri" w:eastAsia="Calibri" w:hAnsi="Calibri" w:cs="Calibri"/>
          <w:b w:val="0"/>
          <w:sz w:val="22"/>
        </w:rPr>
        <w:tab/>
      </w:r>
    </w:p>
    <w:p w14:paraId="70BFDE0D" w14:textId="5E560D25" w:rsidR="00554082" w:rsidRDefault="00E57345">
      <w:pPr>
        <w:pStyle w:val="Heading1"/>
        <w:tabs>
          <w:tab w:val="center" w:pos="433"/>
          <w:tab w:val="center" w:pos="2396"/>
        </w:tabs>
        <w:ind w:left="0" w:firstLine="0"/>
      </w:pPr>
      <w:r>
        <w:rPr>
          <w:rFonts w:ascii="Calibri" w:eastAsia="Calibri" w:hAnsi="Calibri" w:cs="Calibri"/>
          <w:b w:val="0"/>
          <w:sz w:val="22"/>
        </w:rPr>
        <w:t xml:space="preserve">        </w:t>
      </w:r>
      <w:r w:rsidR="00000000">
        <w:t xml:space="preserve">7 </w:t>
      </w:r>
      <w:r w:rsidR="00000000">
        <w:tab/>
        <w:t xml:space="preserve">Review and Update Process </w:t>
      </w:r>
    </w:p>
    <w:p w14:paraId="0BB69CFA" w14:textId="77777777" w:rsidR="00554082" w:rsidRDefault="00000000">
      <w:pPr>
        <w:spacing w:after="0" w:line="259" w:lineRule="auto"/>
        <w:ind w:left="367" w:right="110" w:firstLine="0"/>
        <w:jc w:val="both"/>
      </w:pPr>
      <w:r>
        <w:t xml:space="preserve">The Locking and Access Community are keen to continually develop documentation to ensure that it is fit for purpose and up to date. To suggest changes or improvements to the processes, policies or standards associated with Locking &amp; Access, visit the Locking &amp; Access SharePoint site, which is due to be launched in July 2024.  </w:t>
      </w:r>
    </w:p>
    <w:sectPr w:rsidR="00554082">
      <w:headerReference w:type="even" r:id="rId29"/>
      <w:headerReference w:type="default" r:id="rId30"/>
      <w:footerReference w:type="even" r:id="rId31"/>
      <w:footerReference w:type="default" r:id="rId32"/>
      <w:headerReference w:type="first" r:id="rId33"/>
      <w:footerReference w:type="first" r:id="rId34"/>
      <w:pgSz w:w="11911" w:h="16841"/>
      <w:pgMar w:top="1606" w:right="568" w:bottom="422" w:left="3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7919" w14:textId="77777777" w:rsidR="00685055" w:rsidRDefault="00685055">
      <w:pPr>
        <w:spacing w:after="0" w:line="240" w:lineRule="auto"/>
      </w:pPr>
      <w:r>
        <w:separator/>
      </w:r>
    </w:p>
  </w:endnote>
  <w:endnote w:type="continuationSeparator" w:id="0">
    <w:p w14:paraId="30CB4E51" w14:textId="77777777" w:rsidR="00685055" w:rsidRDefault="0068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3819" w14:textId="77777777" w:rsidR="00554082" w:rsidRDefault="00000000">
    <w:pPr>
      <w:tabs>
        <w:tab w:val="right" w:pos="11002"/>
      </w:tabs>
      <w:spacing w:after="0" w:line="259" w:lineRule="auto"/>
      <w:ind w:left="0" w:firstLine="0"/>
    </w:pPr>
    <w:r>
      <w:rPr>
        <w:sz w:val="29"/>
        <w:vertAlign w:val="subscript"/>
      </w:rPr>
      <w:t xml:space="preserve"> </w:t>
    </w:r>
    <w:r>
      <w:rPr>
        <w:sz w:val="29"/>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000E" w14:textId="77777777" w:rsidR="00554082" w:rsidRDefault="00000000">
    <w:pPr>
      <w:tabs>
        <w:tab w:val="right" w:pos="11002"/>
      </w:tabs>
      <w:spacing w:after="0" w:line="259" w:lineRule="auto"/>
      <w:ind w:left="0" w:firstLine="0"/>
    </w:pPr>
    <w:r>
      <w:rPr>
        <w:sz w:val="29"/>
        <w:vertAlign w:val="subscript"/>
      </w:rPr>
      <w:t xml:space="preserve"> </w:t>
    </w:r>
    <w:r>
      <w:rPr>
        <w:sz w:val="29"/>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00F5" w14:textId="77777777" w:rsidR="00554082" w:rsidRDefault="0055408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F79BF" w14:textId="77777777" w:rsidR="00685055" w:rsidRDefault="00685055">
      <w:pPr>
        <w:spacing w:after="0" w:line="240" w:lineRule="auto"/>
      </w:pPr>
      <w:r>
        <w:separator/>
      </w:r>
    </w:p>
  </w:footnote>
  <w:footnote w:type="continuationSeparator" w:id="0">
    <w:p w14:paraId="659DDC1E" w14:textId="77777777" w:rsidR="00685055" w:rsidRDefault="0068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1D12" w14:textId="77777777" w:rsidR="00554082" w:rsidRDefault="00000000">
    <w:pPr>
      <w:spacing w:after="0" w:line="259" w:lineRule="auto"/>
      <w:ind w:left="-341" w:right="1134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56EEBDB" wp14:editId="1B5B1989">
              <wp:simplePos x="0" y="0"/>
              <wp:positionH relativeFrom="page">
                <wp:posOffset>0</wp:posOffset>
              </wp:positionH>
              <wp:positionV relativeFrom="page">
                <wp:posOffset>-106854</wp:posOffset>
              </wp:positionV>
              <wp:extent cx="7560945" cy="1090470"/>
              <wp:effectExtent l="0" t="0" r="0" b="0"/>
              <wp:wrapSquare wrapText="bothSides"/>
              <wp:docPr id="51757" name="Group 51757"/>
              <wp:cNvGraphicFramePr/>
              <a:graphic xmlns:a="http://schemas.openxmlformats.org/drawingml/2006/main">
                <a:graphicData uri="http://schemas.microsoft.com/office/word/2010/wordprocessingGroup">
                  <wpg:wgp>
                    <wpg:cNvGrpSpPr/>
                    <wpg:grpSpPr>
                      <a:xfrm>
                        <a:off x="0" y="0"/>
                        <a:ext cx="7560945" cy="1090470"/>
                        <a:chOff x="0" y="0"/>
                        <a:chExt cx="7560945" cy="1090470"/>
                      </a:xfrm>
                    </wpg:grpSpPr>
                    <wps:wsp>
                      <wps:cNvPr id="52906" name="Shape 52906"/>
                      <wps:cNvSpPr/>
                      <wps:spPr>
                        <a:xfrm>
                          <a:off x="0" y="106855"/>
                          <a:ext cx="7560945" cy="983614"/>
                        </a:xfrm>
                        <a:custGeom>
                          <a:avLst/>
                          <a:gdLst/>
                          <a:ahLst/>
                          <a:cxnLst/>
                          <a:rect l="0" t="0" r="0" b="0"/>
                          <a:pathLst>
                            <a:path w="7560945" h="983614">
                              <a:moveTo>
                                <a:pt x="0" y="0"/>
                              </a:moveTo>
                              <a:lnTo>
                                <a:pt x="7560945" y="0"/>
                              </a:lnTo>
                              <a:lnTo>
                                <a:pt x="7560945" y="983614"/>
                              </a:lnTo>
                              <a:lnTo>
                                <a:pt x="0" y="983614"/>
                              </a:lnTo>
                              <a:lnTo>
                                <a:pt x="0" y="0"/>
                              </a:lnTo>
                            </a:path>
                          </a:pathLst>
                        </a:custGeom>
                        <a:ln w="0" cap="flat">
                          <a:miter lim="127000"/>
                        </a:ln>
                      </wps:spPr>
                      <wps:style>
                        <a:lnRef idx="0">
                          <a:srgbClr val="000000">
                            <a:alpha val="0"/>
                          </a:srgbClr>
                        </a:lnRef>
                        <a:fillRef idx="1">
                          <a:srgbClr val="000004"/>
                        </a:fillRef>
                        <a:effectRef idx="0">
                          <a:scrgbClr r="0" g="0" b="0"/>
                        </a:effectRef>
                        <a:fontRef idx="none"/>
                      </wps:style>
                      <wps:bodyPr/>
                    </wps:wsp>
                    <pic:pic xmlns:pic="http://schemas.openxmlformats.org/drawingml/2006/picture">
                      <pic:nvPicPr>
                        <pic:cNvPr id="51759" name="Picture 51759"/>
                        <pic:cNvPicPr/>
                      </pic:nvPicPr>
                      <pic:blipFill>
                        <a:blip r:embed="rId1"/>
                        <a:stretch>
                          <a:fillRect/>
                        </a:stretch>
                      </pic:blipFill>
                      <pic:spPr>
                        <a:xfrm>
                          <a:off x="4979035" y="230680"/>
                          <a:ext cx="2427605" cy="859790"/>
                        </a:xfrm>
                        <a:prstGeom prst="rect">
                          <a:avLst/>
                        </a:prstGeom>
                      </pic:spPr>
                    </pic:pic>
                    <wps:wsp>
                      <wps:cNvPr id="51760" name="Rectangle 51760"/>
                      <wps:cNvSpPr/>
                      <wps:spPr>
                        <a:xfrm>
                          <a:off x="365760" y="625191"/>
                          <a:ext cx="920615" cy="264422"/>
                        </a:xfrm>
                        <a:prstGeom prst="rect">
                          <a:avLst/>
                        </a:prstGeom>
                        <a:ln>
                          <a:noFill/>
                        </a:ln>
                      </wps:spPr>
                      <wps:txbx>
                        <w:txbxContent>
                          <w:p w14:paraId="244C489D" w14:textId="77777777" w:rsidR="00554082" w:rsidRDefault="00000000">
                            <w:pPr>
                              <w:spacing w:after="160" w:line="259" w:lineRule="auto"/>
                              <w:ind w:left="0" w:firstLine="0"/>
                            </w:pPr>
                            <w:r>
                              <w:rPr>
                                <w:color w:val="FFFFFF"/>
                                <w:sz w:val="28"/>
                              </w:rPr>
                              <w:t>Facilities</w:t>
                            </w:r>
                          </w:p>
                        </w:txbxContent>
                      </wps:txbx>
                      <wps:bodyPr horzOverflow="overflow" vert="horz" lIns="0" tIns="0" rIns="0" bIns="0" rtlCol="0">
                        <a:noAutofit/>
                      </wps:bodyPr>
                    </wps:wsp>
                    <wps:wsp>
                      <wps:cNvPr id="51761" name="Rectangle 51761"/>
                      <wps:cNvSpPr/>
                      <wps:spPr>
                        <a:xfrm>
                          <a:off x="1057961" y="625191"/>
                          <a:ext cx="65888" cy="264422"/>
                        </a:xfrm>
                        <a:prstGeom prst="rect">
                          <a:avLst/>
                        </a:prstGeom>
                        <a:ln>
                          <a:noFill/>
                        </a:ln>
                      </wps:spPr>
                      <wps:txbx>
                        <w:txbxContent>
                          <w:p w14:paraId="62425E21" w14:textId="77777777" w:rsidR="00554082" w:rsidRDefault="00000000">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51762" name="Rectangle 51762"/>
                      <wps:cNvSpPr/>
                      <wps:spPr>
                        <a:xfrm>
                          <a:off x="1103681" y="625191"/>
                          <a:ext cx="1155192" cy="264422"/>
                        </a:xfrm>
                        <a:prstGeom prst="rect">
                          <a:avLst/>
                        </a:prstGeom>
                        <a:ln>
                          <a:noFill/>
                        </a:ln>
                      </wps:spPr>
                      <wps:txbx>
                        <w:txbxContent>
                          <w:p w14:paraId="5EB127E1" w14:textId="77777777" w:rsidR="00554082" w:rsidRDefault="00000000">
                            <w:pPr>
                              <w:spacing w:after="160" w:line="259" w:lineRule="auto"/>
                              <w:ind w:left="0" w:firstLine="0"/>
                            </w:pPr>
                            <w:r>
                              <w:rPr>
                                <w:color w:val="FFFFFF"/>
                                <w:sz w:val="28"/>
                              </w:rPr>
                              <w:t>Directorate</w:t>
                            </w:r>
                          </w:p>
                        </w:txbxContent>
                      </wps:txbx>
                      <wps:bodyPr horzOverflow="overflow" vert="horz" lIns="0" tIns="0" rIns="0" bIns="0" rtlCol="0">
                        <a:noAutofit/>
                      </wps:bodyPr>
                    </wps:wsp>
                    <wps:wsp>
                      <wps:cNvPr id="51763" name="Rectangle 51763"/>
                      <wps:cNvSpPr/>
                      <wps:spPr>
                        <a:xfrm>
                          <a:off x="1972310" y="625191"/>
                          <a:ext cx="65888" cy="264422"/>
                        </a:xfrm>
                        <a:prstGeom prst="rect">
                          <a:avLst/>
                        </a:prstGeom>
                        <a:ln>
                          <a:noFill/>
                        </a:ln>
                      </wps:spPr>
                      <wps:txbx>
                        <w:txbxContent>
                          <w:p w14:paraId="2597F056" w14:textId="77777777" w:rsidR="00554082"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51764" name="Rectangle 51764"/>
                      <wps:cNvSpPr/>
                      <wps:spPr>
                        <a:xfrm>
                          <a:off x="216408" y="0"/>
                          <a:ext cx="46741" cy="187581"/>
                        </a:xfrm>
                        <a:prstGeom prst="rect">
                          <a:avLst/>
                        </a:prstGeom>
                        <a:ln>
                          <a:noFill/>
                        </a:ln>
                      </wps:spPr>
                      <wps:txbx>
                        <w:txbxContent>
                          <w:p w14:paraId="055AB729" w14:textId="77777777" w:rsidR="00554082" w:rsidRDefault="0000000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556EEBDB" id="Group 51757" o:spid="_x0000_s1026" style="position:absolute;left:0;text-align:left;margin-left:0;margin-top:-8.4pt;width:595.35pt;height:85.85pt;z-index:251658240;mso-position-horizontal-relative:page;mso-position-vertical-relative:page" coordsize="75609,1090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8qqKKK1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">
              <v:shape id="Shape 52906" o:spid="_x0000_s1027" style="position:absolute;top:1068;width:75609;height:9836;visibility:visible;mso-wrap-style:square;v-text-anchor:top" coordsize="7560945,983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" path="m,l7560945,r,983614l,983614,,e" fillcolor="#000004" stroked="f" strokeweight="0">
                <v:stroke miterlimit="83231f" joinstyle="miter"/>
                <v:path arrowok="t" textboxrect="0,0,7560945,9836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59" o:spid="_x0000_s1028" type="#_x0000_t75" style="position:absolute;left:49790;top:2306;width:24276;height:85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">
                <v:imagedata r:id="rId2" o:title=""/>
              </v:shape>
              <v:rect id="Rectangle 51760" o:spid="_x0000_s1029" style="position:absolute;left:3657;top:6251;width:9206;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" filled="f" stroked="f">
                <v:textbox inset="0,0,0,0">
                  <w:txbxContent>
                    <w:p w14:paraId="244C489D" w14:textId="77777777" w:rsidR="00554082" w:rsidRDefault="00000000">
                      <w:pPr>
                        <w:spacing w:after="160" w:line="259" w:lineRule="auto"/>
                        <w:ind w:left="0" w:firstLine="0"/>
                      </w:pPr>
                      <w:r>
                        <w:rPr>
                          <w:color w:val="FFFFFF"/>
                          <w:sz w:val="28"/>
                        </w:rPr>
                        <w:t>Facilities</w:t>
                      </w:r>
                    </w:p>
                  </w:txbxContent>
                </v:textbox>
              </v:rect>
              <v:rect id="Rectangle 51761" o:spid="_x0000_s1030" style="position:absolute;left:10579;top:6251;width:659;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" filled="f" stroked="f">
                <v:textbox inset="0,0,0,0">
                  <w:txbxContent>
                    <w:p w14:paraId="62425E21" w14:textId="77777777" w:rsidR="00554082" w:rsidRDefault="00000000">
                      <w:pPr>
                        <w:spacing w:after="160" w:line="259" w:lineRule="auto"/>
                        <w:ind w:left="0" w:firstLine="0"/>
                      </w:pPr>
                      <w:r>
                        <w:rPr>
                          <w:color w:val="FFFFFF"/>
                          <w:sz w:val="28"/>
                        </w:rPr>
                        <w:t xml:space="preserve"> </w:t>
                      </w:r>
                    </w:p>
                  </w:txbxContent>
                </v:textbox>
              </v:rect>
              <v:rect id="Rectangle 51762" o:spid="_x0000_s1031" style="position:absolute;left:11036;top:6251;width:11552;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" filled="f" stroked="f">
                <v:textbox inset="0,0,0,0">
                  <w:txbxContent>
                    <w:p w14:paraId="5EB127E1" w14:textId="77777777" w:rsidR="00554082" w:rsidRDefault="00000000">
                      <w:pPr>
                        <w:spacing w:after="160" w:line="259" w:lineRule="auto"/>
                        <w:ind w:left="0" w:firstLine="0"/>
                      </w:pPr>
                      <w:r>
                        <w:rPr>
                          <w:color w:val="FFFFFF"/>
                          <w:sz w:val="28"/>
                        </w:rPr>
                        <w:t>Directorate</w:t>
                      </w:r>
                    </w:p>
                  </w:txbxContent>
                </v:textbox>
              </v:rect>
              <v:rect id="Rectangle 51763" o:spid="_x0000_s1032" style="position:absolute;left:19723;top:6251;width:658;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" filled="f" stroked="f">
                <v:textbox inset="0,0,0,0">
                  <w:txbxContent>
                    <w:p w14:paraId="2597F056" w14:textId="77777777" w:rsidR="00554082" w:rsidRDefault="00000000">
                      <w:pPr>
                        <w:spacing w:after="160" w:line="259" w:lineRule="auto"/>
                        <w:ind w:left="0" w:firstLine="0"/>
                      </w:pPr>
                      <w:r>
                        <w:rPr>
                          <w:sz w:val="28"/>
                        </w:rPr>
                        <w:t xml:space="preserve"> </w:t>
                      </w:r>
                    </w:p>
                  </w:txbxContent>
                </v:textbox>
              </v:rect>
              <v:rect id="Rectangle 51764" o:spid="_x0000_s1033" style="position:absolute;left:2164;width:467;height:18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" filled="f" stroked="f">
                <v:textbox inset="0,0,0,0">
                  <w:txbxContent>
                    <w:p w14:paraId="055AB729" w14:textId="77777777" w:rsidR="00554082" w:rsidRDefault="00000000">
                      <w:pPr>
                        <w:spacing w:after="160" w:line="259" w:lineRule="auto"/>
                        <w:ind w:left="0" w:firstLine="0"/>
                      </w:pPr>
                      <w:r>
                        <w:rPr>
                          <w:sz w:val="20"/>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5D37" w14:textId="77777777" w:rsidR="00554082" w:rsidRDefault="00000000">
    <w:pPr>
      <w:spacing w:after="0" w:line="259" w:lineRule="auto"/>
      <w:ind w:left="-341" w:right="1134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EF629B" wp14:editId="4AA692E0">
              <wp:simplePos x="0" y="0"/>
              <wp:positionH relativeFrom="page">
                <wp:posOffset>0</wp:posOffset>
              </wp:positionH>
              <wp:positionV relativeFrom="page">
                <wp:posOffset>-106854</wp:posOffset>
              </wp:positionV>
              <wp:extent cx="7560945" cy="1090470"/>
              <wp:effectExtent l="0" t="0" r="0" b="0"/>
              <wp:wrapSquare wrapText="bothSides"/>
              <wp:docPr id="51736" name="Group 51736"/>
              <wp:cNvGraphicFramePr/>
              <a:graphic xmlns:a="http://schemas.openxmlformats.org/drawingml/2006/main">
                <a:graphicData uri="http://schemas.microsoft.com/office/word/2010/wordprocessingGroup">
                  <wpg:wgp>
                    <wpg:cNvGrpSpPr/>
                    <wpg:grpSpPr>
                      <a:xfrm>
                        <a:off x="0" y="0"/>
                        <a:ext cx="7560945" cy="1090470"/>
                        <a:chOff x="0" y="0"/>
                        <a:chExt cx="7560945" cy="1090470"/>
                      </a:xfrm>
                    </wpg:grpSpPr>
                    <wps:wsp>
                      <wps:cNvPr id="52904" name="Shape 52904"/>
                      <wps:cNvSpPr/>
                      <wps:spPr>
                        <a:xfrm>
                          <a:off x="0" y="106855"/>
                          <a:ext cx="7560945" cy="983614"/>
                        </a:xfrm>
                        <a:custGeom>
                          <a:avLst/>
                          <a:gdLst/>
                          <a:ahLst/>
                          <a:cxnLst/>
                          <a:rect l="0" t="0" r="0" b="0"/>
                          <a:pathLst>
                            <a:path w="7560945" h="983614">
                              <a:moveTo>
                                <a:pt x="0" y="0"/>
                              </a:moveTo>
                              <a:lnTo>
                                <a:pt x="7560945" y="0"/>
                              </a:lnTo>
                              <a:lnTo>
                                <a:pt x="7560945" y="983614"/>
                              </a:lnTo>
                              <a:lnTo>
                                <a:pt x="0" y="983614"/>
                              </a:lnTo>
                              <a:lnTo>
                                <a:pt x="0" y="0"/>
                              </a:lnTo>
                            </a:path>
                          </a:pathLst>
                        </a:custGeom>
                        <a:ln w="0" cap="flat">
                          <a:miter lim="127000"/>
                        </a:ln>
                      </wps:spPr>
                      <wps:style>
                        <a:lnRef idx="0">
                          <a:srgbClr val="000000">
                            <a:alpha val="0"/>
                          </a:srgbClr>
                        </a:lnRef>
                        <a:fillRef idx="1">
                          <a:srgbClr val="000004"/>
                        </a:fillRef>
                        <a:effectRef idx="0">
                          <a:scrgbClr r="0" g="0" b="0"/>
                        </a:effectRef>
                        <a:fontRef idx="none"/>
                      </wps:style>
                      <wps:bodyPr/>
                    </wps:wsp>
                    <pic:pic xmlns:pic="http://schemas.openxmlformats.org/drawingml/2006/picture">
                      <pic:nvPicPr>
                        <pic:cNvPr id="51738" name="Picture 51738"/>
                        <pic:cNvPicPr/>
                      </pic:nvPicPr>
                      <pic:blipFill>
                        <a:blip r:embed="rId1"/>
                        <a:stretch>
                          <a:fillRect/>
                        </a:stretch>
                      </pic:blipFill>
                      <pic:spPr>
                        <a:xfrm>
                          <a:off x="4979035" y="230680"/>
                          <a:ext cx="2427605" cy="859790"/>
                        </a:xfrm>
                        <a:prstGeom prst="rect">
                          <a:avLst/>
                        </a:prstGeom>
                      </pic:spPr>
                    </pic:pic>
                    <wps:wsp>
                      <wps:cNvPr id="51739" name="Rectangle 51739"/>
                      <wps:cNvSpPr/>
                      <wps:spPr>
                        <a:xfrm>
                          <a:off x="365760" y="625191"/>
                          <a:ext cx="920615" cy="264422"/>
                        </a:xfrm>
                        <a:prstGeom prst="rect">
                          <a:avLst/>
                        </a:prstGeom>
                        <a:ln>
                          <a:noFill/>
                        </a:ln>
                      </wps:spPr>
                      <wps:txbx>
                        <w:txbxContent>
                          <w:p w14:paraId="7183AA43" w14:textId="77777777" w:rsidR="00554082" w:rsidRDefault="00000000">
                            <w:pPr>
                              <w:spacing w:after="160" w:line="259" w:lineRule="auto"/>
                              <w:ind w:left="0" w:firstLine="0"/>
                            </w:pPr>
                            <w:r>
                              <w:rPr>
                                <w:color w:val="FFFFFF"/>
                                <w:sz w:val="28"/>
                              </w:rPr>
                              <w:t>Facilities</w:t>
                            </w:r>
                          </w:p>
                        </w:txbxContent>
                      </wps:txbx>
                      <wps:bodyPr horzOverflow="overflow" vert="horz" lIns="0" tIns="0" rIns="0" bIns="0" rtlCol="0">
                        <a:noAutofit/>
                      </wps:bodyPr>
                    </wps:wsp>
                    <wps:wsp>
                      <wps:cNvPr id="51740" name="Rectangle 51740"/>
                      <wps:cNvSpPr/>
                      <wps:spPr>
                        <a:xfrm>
                          <a:off x="1057961" y="625191"/>
                          <a:ext cx="65888" cy="264422"/>
                        </a:xfrm>
                        <a:prstGeom prst="rect">
                          <a:avLst/>
                        </a:prstGeom>
                        <a:ln>
                          <a:noFill/>
                        </a:ln>
                      </wps:spPr>
                      <wps:txbx>
                        <w:txbxContent>
                          <w:p w14:paraId="05FC0369" w14:textId="77777777" w:rsidR="00554082" w:rsidRDefault="00000000">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51741" name="Rectangle 51741"/>
                      <wps:cNvSpPr/>
                      <wps:spPr>
                        <a:xfrm>
                          <a:off x="1103681" y="625191"/>
                          <a:ext cx="1155192" cy="264422"/>
                        </a:xfrm>
                        <a:prstGeom prst="rect">
                          <a:avLst/>
                        </a:prstGeom>
                        <a:ln>
                          <a:noFill/>
                        </a:ln>
                      </wps:spPr>
                      <wps:txbx>
                        <w:txbxContent>
                          <w:p w14:paraId="28B54E35" w14:textId="77777777" w:rsidR="00554082" w:rsidRDefault="00000000">
                            <w:pPr>
                              <w:spacing w:after="160" w:line="259" w:lineRule="auto"/>
                              <w:ind w:left="0" w:firstLine="0"/>
                            </w:pPr>
                            <w:r>
                              <w:rPr>
                                <w:color w:val="FFFFFF"/>
                                <w:sz w:val="28"/>
                              </w:rPr>
                              <w:t>Directorate</w:t>
                            </w:r>
                          </w:p>
                        </w:txbxContent>
                      </wps:txbx>
                      <wps:bodyPr horzOverflow="overflow" vert="horz" lIns="0" tIns="0" rIns="0" bIns="0" rtlCol="0">
                        <a:noAutofit/>
                      </wps:bodyPr>
                    </wps:wsp>
                    <wps:wsp>
                      <wps:cNvPr id="51742" name="Rectangle 51742"/>
                      <wps:cNvSpPr/>
                      <wps:spPr>
                        <a:xfrm>
                          <a:off x="1972310" y="625191"/>
                          <a:ext cx="65888" cy="264422"/>
                        </a:xfrm>
                        <a:prstGeom prst="rect">
                          <a:avLst/>
                        </a:prstGeom>
                        <a:ln>
                          <a:noFill/>
                        </a:ln>
                      </wps:spPr>
                      <wps:txbx>
                        <w:txbxContent>
                          <w:p w14:paraId="063B3ABD" w14:textId="77777777" w:rsidR="00554082"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51743" name="Rectangle 51743"/>
                      <wps:cNvSpPr/>
                      <wps:spPr>
                        <a:xfrm>
                          <a:off x="216408" y="0"/>
                          <a:ext cx="46741" cy="187581"/>
                        </a:xfrm>
                        <a:prstGeom prst="rect">
                          <a:avLst/>
                        </a:prstGeom>
                        <a:ln>
                          <a:noFill/>
                        </a:ln>
                      </wps:spPr>
                      <wps:txbx>
                        <w:txbxContent>
                          <w:p w14:paraId="72164091" w14:textId="77777777" w:rsidR="00554082" w:rsidRDefault="0000000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10EF629B" id="Group 51736" o:spid="_x0000_s1034" style="position:absolute;left:0;text-align:left;margin-left:0;margin-top:-8.4pt;width:595.35pt;height:85.85pt;z-index:251659264;mso-position-horizontal-relative:page;mso-position-vertical-relative:page" coordsize="75609,1090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8qqKKK1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">
              <v:shape id="Shape 52904" o:spid="_x0000_s1035" style="position:absolute;top:1068;width:75609;height:9836;visibility:visible;mso-wrap-style:square;v-text-anchor:top" coordsize="7560945,983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" path="m,l7560945,r,983614l,983614,,e" fillcolor="#000004" stroked="f" strokeweight="0">
                <v:stroke miterlimit="83231f" joinstyle="miter"/>
                <v:path arrowok="t" textboxrect="0,0,7560945,9836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38" o:spid="_x0000_s1036" type="#_x0000_t75" style="position:absolute;left:49790;top:2306;width:24276;height:85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">
                <v:imagedata r:id="rId2" o:title=""/>
              </v:shape>
              <v:rect id="Rectangle 51739" o:spid="_x0000_s1037" style="position:absolute;left:3657;top:6251;width:9206;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" filled="f" stroked="f">
                <v:textbox inset="0,0,0,0">
                  <w:txbxContent>
                    <w:p w14:paraId="7183AA43" w14:textId="77777777" w:rsidR="00554082" w:rsidRDefault="00000000">
                      <w:pPr>
                        <w:spacing w:after="160" w:line="259" w:lineRule="auto"/>
                        <w:ind w:left="0" w:firstLine="0"/>
                      </w:pPr>
                      <w:r>
                        <w:rPr>
                          <w:color w:val="FFFFFF"/>
                          <w:sz w:val="28"/>
                        </w:rPr>
                        <w:t>Facilities</w:t>
                      </w:r>
                    </w:p>
                  </w:txbxContent>
                </v:textbox>
              </v:rect>
              <v:rect id="Rectangle 51740" o:spid="_x0000_s1038" style="position:absolute;left:10579;top:6251;width:659;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" filled="f" stroked="f">
                <v:textbox inset="0,0,0,0">
                  <w:txbxContent>
                    <w:p w14:paraId="05FC0369" w14:textId="77777777" w:rsidR="00554082" w:rsidRDefault="00000000">
                      <w:pPr>
                        <w:spacing w:after="160" w:line="259" w:lineRule="auto"/>
                        <w:ind w:left="0" w:firstLine="0"/>
                      </w:pPr>
                      <w:r>
                        <w:rPr>
                          <w:color w:val="FFFFFF"/>
                          <w:sz w:val="28"/>
                        </w:rPr>
                        <w:t xml:space="preserve"> </w:t>
                      </w:r>
                    </w:p>
                  </w:txbxContent>
                </v:textbox>
              </v:rect>
              <v:rect id="Rectangle 51741" o:spid="_x0000_s1039" style="position:absolute;left:11036;top:6251;width:11552;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" filled="f" stroked="f">
                <v:textbox inset="0,0,0,0">
                  <w:txbxContent>
                    <w:p w14:paraId="28B54E35" w14:textId="77777777" w:rsidR="00554082" w:rsidRDefault="00000000">
                      <w:pPr>
                        <w:spacing w:after="160" w:line="259" w:lineRule="auto"/>
                        <w:ind w:left="0" w:firstLine="0"/>
                      </w:pPr>
                      <w:r>
                        <w:rPr>
                          <w:color w:val="FFFFFF"/>
                          <w:sz w:val="28"/>
                        </w:rPr>
                        <w:t>Directorate</w:t>
                      </w:r>
                    </w:p>
                  </w:txbxContent>
                </v:textbox>
              </v:rect>
              <v:rect id="Rectangle 51742" o:spid="_x0000_s1040" style="position:absolute;left:19723;top:6251;width:658;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" filled="f" stroked="f">
                <v:textbox inset="0,0,0,0">
                  <w:txbxContent>
                    <w:p w14:paraId="063B3ABD" w14:textId="77777777" w:rsidR="00554082" w:rsidRDefault="00000000">
                      <w:pPr>
                        <w:spacing w:after="160" w:line="259" w:lineRule="auto"/>
                        <w:ind w:left="0" w:firstLine="0"/>
                      </w:pPr>
                      <w:r>
                        <w:rPr>
                          <w:sz w:val="28"/>
                        </w:rPr>
                        <w:t xml:space="preserve"> </w:t>
                      </w:r>
                    </w:p>
                  </w:txbxContent>
                </v:textbox>
              </v:rect>
              <v:rect id="Rectangle 51743" o:spid="_x0000_s1041" style="position:absolute;left:2164;width:467;height:18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" filled="f" stroked="f">
                <v:textbox inset="0,0,0,0">
                  <w:txbxContent>
                    <w:p w14:paraId="72164091" w14:textId="77777777" w:rsidR="00554082" w:rsidRDefault="00000000">
                      <w:pPr>
                        <w:spacing w:after="160" w:line="259" w:lineRule="auto"/>
                        <w:ind w:left="0" w:firstLine="0"/>
                      </w:pPr>
                      <w:r>
                        <w:rPr>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BF32" w14:textId="77777777" w:rsidR="00554082" w:rsidRDefault="00000000">
    <w:pPr>
      <w:spacing w:after="0" w:line="259" w:lineRule="auto"/>
      <w:ind w:left="-341" w:right="1134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5D688C" wp14:editId="4A78D5FD">
              <wp:simplePos x="0" y="0"/>
              <wp:positionH relativeFrom="page">
                <wp:posOffset>0</wp:posOffset>
              </wp:positionH>
              <wp:positionV relativeFrom="page">
                <wp:posOffset>-106854</wp:posOffset>
              </wp:positionV>
              <wp:extent cx="7560945" cy="1090470"/>
              <wp:effectExtent l="0" t="0" r="0" b="1905"/>
              <wp:wrapSquare wrapText="bothSides"/>
              <wp:docPr id="51723" name="Group 51723" descr="Facilities Directorate logo (left) and University of Leeds logo (right)"/>
              <wp:cNvGraphicFramePr/>
              <a:graphic xmlns:a="http://schemas.openxmlformats.org/drawingml/2006/main">
                <a:graphicData uri="http://schemas.microsoft.com/office/word/2010/wordprocessingGroup">
                  <wpg:wgp>
                    <wpg:cNvGrpSpPr/>
                    <wpg:grpSpPr>
                      <a:xfrm>
                        <a:off x="0" y="0"/>
                        <a:ext cx="7560945" cy="1090470"/>
                        <a:chOff x="0" y="0"/>
                        <a:chExt cx="7560945" cy="1090470"/>
                      </a:xfrm>
                    </wpg:grpSpPr>
                    <wps:wsp>
                      <wps:cNvPr id="52902" name="Shape 52902"/>
                      <wps:cNvSpPr/>
                      <wps:spPr>
                        <a:xfrm>
                          <a:off x="0" y="106855"/>
                          <a:ext cx="7560945" cy="983614"/>
                        </a:xfrm>
                        <a:custGeom>
                          <a:avLst/>
                          <a:gdLst/>
                          <a:ahLst/>
                          <a:cxnLst/>
                          <a:rect l="0" t="0" r="0" b="0"/>
                          <a:pathLst>
                            <a:path w="7560945" h="983614">
                              <a:moveTo>
                                <a:pt x="0" y="0"/>
                              </a:moveTo>
                              <a:lnTo>
                                <a:pt x="7560945" y="0"/>
                              </a:lnTo>
                              <a:lnTo>
                                <a:pt x="7560945" y="983614"/>
                              </a:lnTo>
                              <a:lnTo>
                                <a:pt x="0" y="983614"/>
                              </a:lnTo>
                              <a:lnTo>
                                <a:pt x="0" y="0"/>
                              </a:lnTo>
                            </a:path>
                          </a:pathLst>
                        </a:custGeom>
                        <a:ln w="0" cap="flat">
                          <a:miter lim="127000"/>
                        </a:ln>
                      </wps:spPr>
                      <wps:style>
                        <a:lnRef idx="0">
                          <a:srgbClr val="000000">
                            <a:alpha val="0"/>
                          </a:srgbClr>
                        </a:lnRef>
                        <a:fillRef idx="1">
                          <a:srgbClr val="000004"/>
                        </a:fillRef>
                        <a:effectRef idx="0">
                          <a:scrgbClr r="0" g="0" b="0"/>
                        </a:effectRef>
                        <a:fontRef idx="none"/>
                      </wps:style>
                      <wps:bodyPr/>
                    </wps:wsp>
                    <pic:pic xmlns:pic="http://schemas.openxmlformats.org/drawingml/2006/picture">
                      <pic:nvPicPr>
                        <pic:cNvPr id="51725" name="Picture 51725"/>
                        <pic:cNvPicPr/>
                      </pic:nvPicPr>
                      <pic:blipFill>
                        <a:blip r:embed="rId1"/>
                        <a:stretch>
                          <a:fillRect/>
                        </a:stretch>
                      </pic:blipFill>
                      <pic:spPr>
                        <a:xfrm>
                          <a:off x="4979035" y="230680"/>
                          <a:ext cx="2427605" cy="859790"/>
                        </a:xfrm>
                        <a:prstGeom prst="rect">
                          <a:avLst/>
                        </a:prstGeom>
                      </pic:spPr>
                    </pic:pic>
                    <wps:wsp>
                      <wps:cNvPr id="51726" name="Rectangle 51726"/>
                      <wps:cNvSpPr/>
                      <wps:spPr>
                        <a:xfrm>
                          <a:off x="365760" y="625191"/>
                          <a:ext cx="920615" cy="264422"/>
                        </a:xfrm>
                        <a:prstGeom prst="rect">
                          <a:avLst/>
                        </a:prstGeom>
                        <a:ln>
                          <a:noFill/>
                        </a:ln>
                      </wps:spPr>
                      <wps:txbx>
                        <w:txbxContent>
                          <w:p w14:paraId="5F90765D" w14:textId="77777777" w:rsidR="00554082" w:rsidRDefault="00000000">
                            <w:pPr>
                              <w:spacing w:after="160" w:line="259" w:lineRule="auto"/>
                              <w:ind w:left="0" w:firstLine="0"/>
                            </w:pPr>
                            <w:r>
                              <w:rPr>
                                <w:color w:val="FFFFFF"/>
                                <w:sz w:val="28"/>
                              </w:rPr>
                              <w:t>Facilities</w:t>
                            </w:r>
                          </w:p>
                        </w:txbxContent>
                      </wps:txbx>
                      <wps:bodyPr horzOverflow="overflow" vert="horz" lIns="0" tIns="0" rIns="0" bIns="0" rtlCol="0">
                        <a:noAutofit/>
                      </wps:bodyPr>
                    </wps:wsp>
                    <wps:wsp>
                      <wps:cNvPr id="51727" name="Rectangle 51727"/>
                      <wps:cNvSpPr/>
                      <wps:spPr>
                        <a:xfrm>
                          <a:off x="1057961" y="625191"/>
                          <a:ext cx="65888" cy="264422"/>
                        </a:xfrm>
                        <a:prstGeom prst="rect">
                          <a:avLst/>
                        </a:prstGeom>
                        <a:ln>
                          <a:noFill/>
                        </a:ln>
                      </wps:spPr>
                      <wps:txbx>
                        <w:txbxContent>
                          <w:p w14:paraId="2BD821E7" w14:textId="77777777" w:rsidR="00554082" w:rsidRDefault="00000000">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51728" name="Rectangle 51728"/>
                      <wps:cNvSpPr/>
                      <wps:spPr>
                        <a:xfrm>
                          <a:off x="1103681" y="625191"/>
                          <a:ext cx="1155192" cy="264422"/>
                        </a:xfrm>
                        <a:prstGeom prst="rect">
                          <a:avLst/>
                        </a:prstGeom>
                        <a:ln>
                          <a:noFill/>
                        </a:ln>
                      </wps:spPr>
                      <wps:txbx>
                        <w:txbxContent>
                          <w:p w14:paraId="236EA4A9" w14:textId="77777777" w:rsidR="00554082" w:rsidRDefault="00000000">
                            <w:pPr>
                              <w:spacing w:after="160" w:line="259" w:lineRule="auto"/>
                              <w:ind w:left="0" w:firstLine="0"/>
                            </w:pPr>
                            <w:r>
                              <w:rPr>
                                <w:color w:val="FFFFFF"/>
                                <w:sz w:val="28"/>
                              </w:rPr>
                              <w:t>Directorate</w:t>
                            </w:r>
                          </w:p>
                        </w:txbxContent>
                      </wps:txbx>
                      <wps:bodyPr horzOverflow="overflow" vert="horz" lIns="0" tIns="0" rIns="0" bIns="0" rtlCol="0">
                        <a:noAutofit/>
                      </wps:bodyPr>
                    </wps:wsp>
                    <wps:wsp>
                      <wps:cNvPr id="51729" name="Rectangle 51729"/>
                      <wps:cNvSpPr/>
                      <wps:spPr>
                        <a:xfrm>
                          <a:off x="1972310" y="625191"/>
                          <a:ext cx="65888" cy="264422"/>
                        </a:xfrm>
                        <a:prstGeom prst="rect">
                          <a:avLst/>
                        </a:prstGeom>
                        <a:ln>
                          <a:noFill/>
                        </a:ln>
                      </wps:spPr>
                      <wps:txbx>
                        <w:txbxContent>
                          <w:p w14:paraId="7A5688DC" w14:textId="77777777" w:rsidR="00554082"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51730" name="Rectangle 51730"/>
                      <wps:cNvSpPr/>
                      <wps:spPr>
                        <a:xfrm>
                          <a:off x="216408" y="0"/>
                          <a:ext cx="46741" cy="187581"/>
                        </a:xfrm>
                        <a:prstGeom prst="rect">
                          <a:avLst/>
                        </a:prstGeom>
                        <a:ln>
                          <a:noFill/>
                        </a:ln>
                      </wps:spPr>
                      <wps:txbx>
                        <w:txbxContent>
                          <w:p w14:paraId="36D09315" w14:textId="77777777" w:rsidR="00554082" w:rsidRDefault="0000000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735D688C" id="Group 51723" o:spid="_x0000_s1042" alt="Facilities Directorate logo (left) and University of Leeds logo (right)" style="position:absolute;left:0;text-align:left;margin-left:0;margin-top:-8.4pt;width:595.35pt;height:85.85pt;z-index:251660288;mso-position-horizontal-relative:page;mso-position-vertical-relative:page" coordsize="75609,1090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yqooor&#13;&#10;U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">
              <v:shape id="Shape 52902" o:spid="_x0000_s1043" style="position:absolute;top:1068;width:75609;height:9836;visibility:visible;mso-wrap-style:square;v-text-anchor:top" coordsize="7560945,983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" path="m,l7560945,r,983614l,983614,,e" fillcolor="#000004" stroked="f" strokeweight="0">
                <v:stroke miterlimit="83231f" joinstyle="miter"/>
                <v:path arrowok="t" textboxrect="0,0,7560945,9836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25" o:spid="_x0000_s1044" type="#_x0000_t75" style="position:absolute;left:49790;top:2306;width:24276;height:85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">
                <v:imagedata r:id="rId2" o:title=""/>
              </v:shape>
              <v:rect id="Rectangle 51726" o:spid="_x0000_s1045" style="position:absolute;left:3657;top:6251;width:9206;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" filled="f" stroked="f">
                <v:textbox inset="0,0,0,0">
                  <w:txbxContent>
                    <w:p w14:paraId="5F90765D" w14:textId="77777777" w:rsidR="00554082" w:rsidRDefault="00000000">
                      <w:pPr>
                        <w:spacing w:after="160" w:line="259" w:lineRule="auto"/>
                        <w:ind w:left="0" w:firstLine="0"/>
                      </w:pPr>
                      <w:r>
                        <w:rPr>
                          <w:color w:val="FFFFFF"/>
                          <w:sz w:val="28"/>
                        </w:rPr>
                        <w:t>Facilities</w:t>
                      </w:r>
                    </w:p>
                  </w:txbxContent>
                </v:textbox>
              </v:rect>
              <v:rect id="Rectangle 51727" o:spid="_x0000_s1046" style="position:absolute;left:10579;top:6251;width:659;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" filled="f" stroked="f">
                <v:textbox inset="0,0,0,0">
                  <w:txbxContent>
                    <w:p w14:paraId="2BD821E7" w14:textId="77777777" w:rsidR="00554082" w:rsidRDefault="00000000">
                      <w:pPr>
                        <w:spacing w:after="160" w:line="259" w:lineRule="auto"/>
                        <w:ind w:left="0" w:firstLine="0"/>
                      </w:pPr>
                      <w:r>
                        <w:rPr>
                          <w:color w:val="FFFFFF"/>
                          <w:sz w:val="28"/>
                        </w:rPr>
                        <w:t xml:space="preserve"> </w:t>
                      </w:r>
                    </w:p>
                  </w:txbxContent>
                </v:textbox>
              </v:rect>
              <v:rect id="Rectangle 51728" o:spid="_x0000_s1047" style="position:absolute;left:11036;top:6251;width:11552;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" filled="f" stroked="f">
                <v:textbox inset="0,0,0,0">
                  <w:txbxContent>
                    <w:p w14:paraId="236EA4A9" w14:textId="77777777" w:rsidR="00554082" w:rsidRDefault="00000000">
                      <w:pPr>
                        <w:spacing w:after="160" w:line="259" w:lineRule="auto"/>
                        <w:ind w:left="0" w:firstLine="0"/>
                      </w:pPr>
                      <w:r>
                        <w:rPr>
                          <w:color w:val="FFFFFF"/>
                          <w:sz w:val="28"/>
                        </w:rPr>
                        <w:t>Directorate</w:t>
                      </w:r>
                    </w:p>
                  </w:txbxContent>
                </v:textbox>
              </v:rect>
              <v:rect id="Rectangle 51729" o:spid="_x0000_s1048" style="position:absolute;left:19723;top:6251;width:658;height:2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" filled="f" stroked="f">
                <v:textbox inset="0,0,0,0">
                  <w:txbxContent>
                    <w:p w14:paraId="7A5688DC" w14:textId="77777777" w:rsidR="00554082" w:rsidRDefault="00000000">
                      <w:pPr>
                        <w:spacing w:after="160" w:line="259" w:lineRule="auto"/>
                        <w:ind w:left="0" w:firstLine="0"/>
                      </w:pPr>
                      <w:r>
                        <w:rPr>
                          <w:sz w:val="28"/>
                        </w:rPr>
                        <w:t xml:space="preserve"> </w:t>
                      </w:r>
                    </w:p>
                  </w:txbxContent>
                </v:textbox>
              </v:rect>
              <v:rect id="Rectangle 51730" o:spid="_x0000_s1049" style="position:absolute;left:2164;width:467;height:18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" filled="f" stroked="f">
                <v:textbox inset="0,0,0,0">
                  <w:txbxContent>
                    <w:p w14:paraId="36D09315" w14:textId="77777777" w:rsidR="00554082" w:rsidRDefault="00000000">
                      <w:pPr>
                        <w:spacing w:after="160" w:line="259" w:lineRule="auto"/>
                        <w:ind w:left="0" w:firstLine="0"/>
                      </w:pPr>
                      <w:r>
                        <w:rPr>
                          <w:sz w:val="20"/>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23DF8"/>
    <w:multiLevelType w:val="hybridMultilevel"/>
    <w:tmpl w:val="495A535E"/>
    <w:lvl w:ilvl="0" w:tplc="8DF2F434">
      <w:start w:val="2"/>
      <w:numFmt w:val="decimal"/>
      <w:lvlText w:val="%1"/>
      <w:lvlJc w:val="left"/>
      <w:pPr>
        <w:ind w:left="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F646BA">
      <w:start w:val="1"/>
      <w:numFmt w:val="lowerLetter"/>
      <w:lvlText w:val="%2"/>
      <w:lvlJc w:val="left"/>
      <w:pPr>
        <w:ind w:left="14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6C82FA">
      <w:start w:val="1"/>
      <w:numFmt w:val="lowerRoman"/>
      <w:lvlText w:val="%3"/>
      <w:lvlJc w:val="left"/>
      <w:pPr>
        <w:ind w:left="21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CEA9A8">
      <w:start w:val="1"/>
      <w:numFmt w:val="decimal"/>
      <w:lvlText w:val="%4"/>
      <w:lvlJc w:val="left"/>
      <w:pPr>
        <w:ind w:left="28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56CA634">
      <w:start w:val="1"/>
      <w:numFmt w:val="lowerLetter"/>
      <w:lvlText w:val="%5"/>
      <w:lvlJc w:val="left"/>
      <w:pPr>
        <w:ind w:left="36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53A24DC">
      <w:start w:val="1"/>
      <w:numFmt w:val="lowerRoman"/>
      <w:lvlText w:val="%6"/>
      <w:lvlJc w:val="left"/>
      <w:pPr>
        <w:ind w:left="43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6925896">
      <w:start w:val="1"/>
      <w:numFmt w:val="decimal"/>
      <w:lvlText w:val="%7"/>
      <w:lvlJc w:val="left"/>
      <w:pPr>
        <w:ind w:left="50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D8737E">
      <w:start w:val="1"/>
      <w:numFmt w:val="lowerLetter"/>
      <w:lvlText w:val="%8"/>
      <w:lvlJc w:val="left"/>
      <w:pPr>
        <w:ind w:left="57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FAF286">
      <w:start w:val="1"/>
      <w:numFmt w:val="lowerRoman"/>
      <w:lvlText w:val="%9"/>
      <w:lvlJc w:val="left"/>
      <w:pPr>
        <w:ind w:left="64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C76575"/>
    <w:multiLevelType w:val="hybridMultilevel"/>
    <w:tmpl w:val="26420C00"/>
    <w:lvl w:ilvl="0" w:tplc="14D23F40">
      <w:start w:val="1"/>
      <w:numFmt w:val="bullet"/>
      <w:lvlText w:val="-"/>
      <w:lvlJc w:val="left"/>
      <w:pPr>
        <w:ind w:left="180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8" w:hanging="360"/>
      </w:pPr>
      <w:rPr>
        <w:rFonts w:ascii="Courier New" w:hAnsi="Courier New" w:cs="Courier New" w:hint="default"/>
      </w:rPr>
    </w:lvl>
    <w:lvl w:ilvl="2" w:tplc="08090005" w:tentative="1">
      <w:start w:val="1"/>
      <w:numFmt w:val="bullet"/>
      <w:lvlText w:val=""/>
      <w:lvlJc w:val="left"/>
      <w:pPr>
        <w:ind w:left="3248" w:hanging="360"/>
      </w:pPr>
      <w:rPr>
        <w:rFonts w:ascii="Wingdings" w:hAnsi="Wingdings" w:hint="default"/>
      </w:rPr>
    </w:lvl>
    <w:lvl w:ilvl="3" w:tplc="08090001" w:tentative="1">
      <w:start w:val="1"/>
      <w:numFmt w:val="bullet"/>
      <w:lvlText w:val=""/>
      <w:lvlJc w:val="left"/>
      <w:pPr>
        <w:ind w:left="3968" w:hanging="360"/>
      </w:pPr>
      <w:rPr>
        <w:rFonts w:ascii="Symbol" w:hAnsi="Symbol" w:hint="default"/>
      </w:rPr>
    </w:lvl>
    <w:lvl w:ilvl="4" w:tplc="08090003" w:tentative="1">
      <w:start w:val="1"/>
      <w:numFmt w:val="bullet"/>
      <w:lvlText w:val="o"/>
      <w:lvlJc w:val="left"/>
      <w:pPr>
        <w:ind w:left="4688" w:hanging="360"/>
      </w:pPr>
      <w:rPr>
        <w:rFonts w:ascii="Courier New" w:hAnsi="Courier New" w:cs="Courier New" w:hint="default"/>
      </w:rPr>
    </w:lvl>
    <w:lvl w:ilvl="5" w:tplc="08090005" w:tentative="1">
      <w:start w:val="1"/>
      <w:numFmt w:val="bullet"/>
      <w:lvlText w:val=""/>
      <w:lvlJc w:val="left"/>
      <w:pPr>
        <w:ind w:left="5408" w:hanging="360"/>
      </w:pPr>
      <w:rPr>
        <w:rFonts w:ascii="Wingdings" w:hAnsi="Wingdings" w:hint="default"/>
      </w:rPr>
    </w:lvl>
    <w:lvl w:ilvl="6" w:tplc="08090001" w:tentative="1">
      <w:start w:val="1"/>
      <w:numFmt w:val="bullet"/>
      <w:lvlText w:val=""/>
      <w:lvlJc w:val="left"/>
      <w:pPr>
        <w:ind w:left="6128" w:hanging="360"/>
      </w:pPr>
      <w:rPr>
        <w:rFonts w:ascii="Symbol" w:hAnsi="Symbol" w:hint="default"/>
      </w:rPr>
    </w:lvl>
    <w:lvl w:ilvl="7" w:tplc="08090003" w:tentative="1">
      <w:start w:val="1"/>
      <w:numFmt w:val="bullet"/>
      <w:lvlText w:val="o"/>
      <w:lvlJc w:val="left"/>
      <w:pPr>
        <w:ind w:left="6848" w:hanging="360"/>
      </w:pPr>
      <w:rPr>
        <w:rFonts w:ascii="Courier New" w:hAnsi="Courier New" w:cs="Courier New" w:hint="default"/>
      </w:rPr>
    </w:lvl>
    <w:lvl w:ilvl="8" w:tplc="08090005" w:tentative="1">
      <w:start w:val="1"/>
      <w:numFmt w:val="bullet"/>
      <w:lvlText w:val=""/>
      <w:lvlJc w:val="left"/>
      <w:pPr>
        <w:ind w:left="7568" w:hanging="360"/>
      </w:pPr>
      <w:rPr>
        <w:rFonts w:ascii="Wingdings" w:hAnsi="Wingdings" w:hint="default"/>
      </w:rPr>
    </w:lvl>
  </w:abstractNum>
  <w:num w:numId="1" w16cid:durableId="2117209607">
    <w:abstractNumId w:val="0"/>
  </w:num>
  <w:num w:numId="2" w16cid:durableId="11864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2"/>
    <w:rsid w:val="00121A0E"/>
    <w:rsid w:val="001972CA"/>
    <w:rsid w:val="00554082"/>
    <w:rsid w:val="00685055"/>
    <w:rsid w:val="00A31830"/>
    <w:rsid w:val="00BB6E2F"/>
    <w:rsid w:val="00E57345"/>
    <w:rsid w:val="00E8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F81C"/>
  <w15:docId w15:val="{6B881835-CD6A-E246-86FE-80EA2565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50" w:lineRule="auto"/>
      <w:ind w:left="377" w:hanging="10"/>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pacing w:after="28" w:line="259" w:lineRule="auto"/>
      <w:ind w:left="377"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72CA"/>
    <w:pPr>
      <w:ind w:left="720"/>
      <w:contextualSpacing/>
    </w:pPr>
  </w:style>
  <w:style w:type="table" w:styleId="TableGrid0">
    <w:name w:val="Table Grid"/>
    <w:basedOn w:val="TableNormal"/>
    <w:uiPriority w:val="39"/>
    <w:rsid w:val="00121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leeds365.sharepoint.com/sites/TEAM-LockingAccessProject-E-LockingCommunity" TargetMode="External"/><Relationship Id="rId18" Type="http://schemas.openxmlformats.org/officeDocument/2006/relationships/diagramColors" Target="diagrams/colors1.xml"/><Relationship Id="rId26" Type="http://schemas.openxmlformats.org/officeDocument/2006/relationships/hyperlink" Target="https://leeds365.sharepoint.com/sites/TEAM-LockingAccessProject-E-LockingCommunity" TargetMode="External"/><Relationship Id="rId3" Type="http://schemas.openxmlformats.org/officeDocument/2006/relationships/settings" Target="settings.xml"/><Relationship Id="rId21" Type="http://schemas.openxmlformats.org/officeDocument/2006/relationships/hyperlink" Target="https://leeds365.sharepoint.com/sites/TEAM-LockingAccessProject-E-LockingCommunity" TargetMode="External"/><Relationship Id="rId34" Type="http://schemas.openxmlformats.org/officeDocument/2006/relationships/footer" Target="footer3.xml"/><Relationship Id="rId7" Type="http://schemas.openxmlformats.org/officeDocument/2006/relationships/hyperlink" Target="https://leeds365.sharepoint.com/sites/TEAM-LockingAccessProject-E-LockingCommunity" TargetMode="External"/><Relationship Id="rId12" Type="http://schemas.openxmlformats.org/officeDocument/2006/relationships/hyperlink" Target="https://leeds365.sharepoint.com/sites/TEAM-LockingAccessProject-E-LockingCommunity" TargetMode="External"/><Relationship Id="rId17" Type="http://schemas.openxmlformats.org/officeDocument/2006/relationships/diagramQuickStyle" Target="diagrams/quickStyle1.xml"/><Relationship Id="rId25" Type="http://schemas.openxmlformats.org/officeDocument/2006/relationships/hyperlink" Target="https://leeds365.sharepoint.com/sites/TEAM-LockingAccessProject-E-LockingCommunity"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s://leeds365.sharepoint.com/sites/TEAM-LockingAccessProject-E-LockingCommunit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eds365.sharepoint.com/sites/TEAM-LockingAccessProject-E-LockingCommunity" TargetMode="External"/><Relationship Id="rId24" Type="http://schemas.openxmlformats.org/officeDocument/2006/relationships/hyperlink" Target="https://leeds365.sharepoint.com/sites/TEAM-LockingAccessProject-E-LockingCommunit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leeds365.sharepoint.com/sites/TEAM-LockingAccessProject-E-LockingCommunity" TargetMode="External"/><Relationship Id="rId28" Type="http://schemas.openxmlformats.org/officeDocument/2006/relationships/hyperlink" Target="https://leeds365.sharepoint.com/sites/TEAM-LockingAccessProject-E-LockingCommunity" TargetMode="External"/><Relationship Id="rId36" Type="http://schemas.openxmlformats.org/officeDocument/2006/relationships/theme" Target="theme/theme1.xml"/><Relationship Id="rId10" Type="http://schemas.openxmlformats.org/officeDocument/2006/relationships/hyperlink" Target="https://leeds365.sharepoint.com/sites/TEAM-LockingAccessProject-E-LockingCommunity" TargetMode="External"/><Relationship Id="rId19" Type="http://schemas.microsoft.com/office/2007/relationships/diagramDrawing" Target="diagrams/drawing1.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eds365.sharepoint.com/sites/TEAM-LockingAccessProject-E-LockingCommunity" TargetMode="External"/><Relationship Id="rId14" Type="http://schemas.openxmlformats.org/officeDocument/2006/relationships/hyperlink" Target="https://leeds365.sharepoint.com/sites/TEAM-LockingAccessProject-E-LockingCommunity" TargetMode="External"/><Relationship Id="rId22" Type="http://schemas.openxmlformats.org/officeDocument/2006/relationships/hyperlink" Target="https://leeds365.sharepoint.com/sites/TEAM-LockingAccessProject-E-LockingCommunity" TargetMode="External"/><Relationship Id="rId27" Type="http://schemas.openxmlformats.org/officeDocument/2006/relationships/hyperlink" Target="https://leeds365.sharepoint.com/sites/TEAM-LockingAccessProject-E-LockingCommunit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leeds365.sharepoint.com/sites/TEAM-LockingAccessProject-E-LockingCommun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99148D-8AA9-AF44-92B4-85709D218E43}" type="doc">
      <dgm:prSet loTypeId="urn:microsoft.com/office/officeart/2005/8/layout/process1" loCatId="" qsTypeId="urn:microsoft.com/office/officeart/2005/8/quickstyle/simple1" qsCatId="simple" csTypeId="urn:microsoft.com/office/officeart/2005/8/colors/accent0_3" csCatId="mainScheme" phldr="1"/>
      <dgm:spPr/>
    </dgm:pt>
    <dgm:pt modelId="{9071683B-7C5F-1F40-B33C-95F52EA9E776}">
      <dgm:prSet phldrT="[Text]"/>
      <dgm:spPr/>
      <dgm:t>
        <a:bodyPr/>
        <a:lstStyle/>
        <a:p>
          <a:r>
            <a:rPr lang="en-GB"/>
            <a:t>Identify Building Standard Specification (Section 3)</a:t>
          </a:r>
        </a:p>
      </dgm:t>
    </dgm:pt>
    <dgm:pt modelId="{DAB318B7-2C1C-5046-ACC4-31B3FC3CCAE1}" type="parTrans" cxnId="{A909A818-4D80-FC4C-B035-9EB8B6B658F0}">
      <dgm:prSet/>
      <dgm:spPr/>
      <dgm:t>
        <a:bodyPr/>
        <a:lstStyle/>
        <a:p>
          <a:endParaRPr lang="en-GB"/>
        </a:p>
      </dgm:t>
    </dgm:pt>
    <dgm:pt modelId="{DF287CAB-0FCF-6F4D-9BCF-B1A19517E82F}" type="sibTrans" cxnId="{A909A818-4D80-FC4C-B035-9EB8B6B658F0}">
      <dgm:prSet/>
      <dgm:spPr/>
      <dgm:t>
        <a:bodyPr/>
        <a:lstStyle/>
        <a:p>
          <a:endParaRPr lang="en-GB"/>
        </a:p>
      </dgm:t>
    </dgm:pt>
    <dgm:pt modelId="{75CC0BF2-E8CE-AD48-BA6E-2CA8D4FC11EA}">
      <dgm:prSet phldrT="[Text]"/>
      <dgm:spPr/>
      <dgm:t>
        <a:bodyPr/>
        <a:lstStyle/>
        <a:p>
          <a:r>
            <a:rPr lang="en-GB"/>
            <a:t>Identify Room Type </a:t>
          </a:r>
        </a:p>
        <a:p>
          <a:r>
            <a:rPr lang="en-GB"/>
            <a:t>(Section 4)</a:t>
          </a:r>
        </a:p>
      </dgm:t>
    </dgm:pt>
    <dgm:pt modelId="{389EDE80-BE78-E744-BC72-E17E22B71B11}" type="parTrans" cxnId="{6EB2115C-A6DE-1340-880E-1D83AB37F1E7}">
      <dgm:prSet/>
      <dgm:spPr/>
      <dgm:t>
        <a:bodyPr/>
        <a:lstStyle/>
        <a:p>
          <a:endParaRPr lang="en-GB"/>
        </a:p>
      </dgm:t>
    </dgm:pt>
    <dgm:pt modelId="{20395C2A-DBA0-E141-BE4B-4EDF473D374E}" type="sibTrans" cxnId="{6EB2115C-A6DE-1340-880E-1D83AB37F1E7}">
      <dgm:prSet/>
      <dgm:spPr/>
      <dgm:t>
        <a:bodyPr/>
        <a:lstStyle/>
        <a:p>
          <a:endParaRPr lang="en-GB"/>
        </a:p>
      </dgm:t>
    </dgm:pt>
    <dgm:pt modelId="{DFE46778-5BC8-AA44-8293-03532C38B45B}">
      <dgm:prSet phldrT="[Text]"/>
      <dgm:spPr/>
      <dgm:t>
        <a:bodyPr/>
        <a:lstStyle/>
        <a:p>
          <a:r>
            <a:rPr lang="en-GB"/>
            <a:t>Install Lock to Agreed Specification (Section 6)</a:t>
          </a:r>
        </a:p>
      </dgm:t>
    </dgm:pt>
    <dgm:pt modelId="{816F8027-FA81-DC43-9BE2-64CFE2E0935F}" type="parTrans" cxnId="{48B8A3CD-2BB3-514C-BE51-453C7CFA0EBD}">
      <dgm:prSet/>
      <dgm:spPr/>
      <dgm:t>
        <a:bodyPr/>
        <a:lstStyle/>
        <a:p>
          <a:endParaRPr lang="en-GB"/>
        </a:p>
      </dgm:t>
    </dgm:pt>
    <dgm:pt modelId="{5DD6687F-CC8E-1C4A-9CA2-03B50354B9D1}" type="sibTrans" cxnId="{48B8A3CD-2BB3-514C-BE51-453C7CFA0EBD}">
      <dgm:prSet/>
      <dgm:spPr/>
      <dgm:t>
        <a:bodyPr/>
        <a:lstStyle/>
        <a:p>
          <a:endParaRPr lang="en-GB"/>
        </a:p>
      </dgm:t>
    </dgm:pt>
    <dgm:pt modelId="{7622301B-CFEB-B748-9800-A446D4B606DB}">
      <dgm:prSet phldrT="[Text]"/>
      <dgm:spPr/>
      <dgm:t>
        <a:bodyPr/>
        <a:lstStyle/>
        <a:p>
          <a:r>
            <a:rPr lang="en-GB"/>
            <a:t>Establish Permitted Lock Option (Section 4)</a:t>
          </a:r>
        </a:p>
      </dgm:t>
    </dgm:pt>
    <dgm:pt modelId="{B428B0D2-9836-BD41-89C8-B6505AE1BEC2}" type="parTrans" cxnId="{9FAF947E-25AB-E143-BF0D-94B844FC83FF}">
      <dgm:prSet/>
      <dgm:spPr/>
      <dgm:t>
        <a:bodyPr/>
        <a:lstStyle/>
        <a:p>
          <a:endParaRPr lang="en-GB"/>
        </a:p>
      </dgm:t>
    </dgm:pt>
    <dgm:pt modelId="{E5C92C0B-ECEE-0642-88E2-652BA7291DB2}" type="sibTrans" cxnId="{9FAF947E-25AB-E143-BF0D-94B844FC83FF}">
      <dgm:prSet/>
      <dgm:spPr/>
      <dgm:t>
        <a:bodyPr/>
        <a:lstStyle/>
        <a:p>
          <a:endParaRPr lang="en-GB"/>
        </a:p>
      </dgm:t>
    </dgm:pt>
    <dgm:pt modelId="{48924142-3CFD-F846-BE5C-2FDF3AEB5EFC}">
      <dgm:prSet phldrT="[Text]"/>
      <dgm:spPr/>
      <dgm:t>
        <a:bodyPr/>
        <a:lstStyle/>
        <a:p>
          <a:r>
            <a:rPr lang="en-GB"/>
            <a:t>Understand Relevant Lock Standard Specification (Section 6)</a:t>
          </a:r>
        </a:p>
      </dgm:t>
    </dgm:pt>
    <dgm:pt modelId="{33B5C06F-E1B7-9F4C-A85D-585B65995328}" type="parTrans" cxnId="{BF40A746-E84C-AB4B-B8A0-D46E934352C5}">
      <dgm:prSet/>
      <dgm:spPr/>
      <dgm:t>
        <a:bodyPr/>
        <a:lstStyle/>
        <a:p>
          <a:endParaRPr lang="en-GB"/>
        </a:p>
      </dgm:t>
    </dgm:pt>
    <dgm:pt modelId="{812AF0D6-7E9E-9A4A-873C-D550E064DECA}" type="sibTrans" cxnId="{BF40A746-E84C-AB4B-B8A0-D46E934352C5}">
      <dgm:prSet/>
      <dgm:spPr/>
      <dgm:t>
        <a:bodyPr/>
        <a:lstStyle/>
        <a:p>
          <a:endParaRPr lang="en-GB"/>
        </a:p>
      </dgm:t>
    </dgm:pt>
    <dgm:pt modelId="{E13771B6-C27E-4249-AC41-99D0B47F5BAA}">
      <dgm:prSet phldrT="[Text]"/>
      <dgm:spPr/>
      <dgm:t>
        <a:bodyPr/>
        <a:lstStyle/>
        <a:p>
          <a:r>
            <a:rPr lang="en-GB"/>
            <a:t>Establish Door Type</a:t>
          </a:r>
        </a:p>
      </dgm:t>
    </dgm:pt>
    <dgm:pt modelId="{FE70FFD1-8423-6E45-B6F4-24FDC3009236}" type="parTrans" cxnId="{82A71DD5-B89B-9246-A32F-4F58342D3E34}">
      <dgm:prSet/>
      <dgm:spPr/>
      <dgm:t>
        <a:bodyPr/>
        <a:lstStyle/>
        <a:p>
          <a:endParaRPr lang="en-GB"/>
        </a:p>
      </dgm:t>
    </dgm:pt>
    <dgm:pt modelId="{F42CF73E-1583-6742-B980-FCB6208E1ABF}" type="sibTrans" cxnId="{82A71DD5-B89B-9246-A32F-4F58342D3E34}">
      <dgm:prSet/>
      <dgm:spPr/>
      <dgm:t>
        <a:bodyPr/>
        <a:lstStyle/>
        <a:p>
          <a:endParaRPr lang="en-GB"/>
        </a:p>
      </dgm:t>
    </dgm:pt>
    <dgm:pt modelId="{98BF536E-9656-7748-902B-C0D6EFBBB41B}" type="pres">
      <dgm:prSet presAssocID="{5F99148D-8AA9-AF44-92B4-85709D218E43}" presName="Name0" presStyleCnt="0">
        <dgm:presLayoutVars>
          <dgm:dir/>
          <dgm:resizeHandles val="exact"/>
        </dgm:presLayoutVars>
      </dgm:prSet>
      <dgm:spPr/>
    </dgm:pt>
    <dgm:pt modelId="{26513496-A433-B64F-83B1-BE1A84855F38}" type="pres">
      <dgm:prSet presAssocID="{9071683B-7C5F-1F40-B33C-95F52EA9E776}" presName="node" presStyleLbl="node1" presStyleIdx="0" presStyleCnt="6">
        <dgm:presLayoutVars>
          <dgm:bulletEnabled val="1"/>
        </dgm:presLayoutVars>
      </dgm:prSet>
      <dgm:spPr/>
    </dgm:pt>
    <dgm:pt modelId="{E7F666FD-CAA6-0740-A0F4-8BF41B8BD257}" type="pres">
      <dgm:prSet presAssocID="{DF287CAB-0FCF-6F4D-9BCF-B1A19517E82F}" presName="sibTrans" presStyleLbl="sibTrans2D1" presStyleIdx="0" presStyleCnt="5"/>
      <dgm:spPr/>
    </dgm:pt>
    <dgm:pt modelId="{E131465F-3821-374A-AF35-8723B42D5335}" type="pres">
      <dgm:prSet presAssocID="{DF287CAB-0FCF-6F4D-9BCF-B1A19517E82F}" presName="connectorText" presStyleLbl="sibTrans2D1" presStyleIdx="0" presStyleCnt="5"/>
      <dgm:spPr/>
    </dgm:pt>
    <dgm:pt modelId="{F953174D-B2F7-9A43-B6C6-95B46C9E68A3}" type="pres">
      <dgm:prSet presAssocID="{75CC0BF2-E8CE-AD48-BA6E-2CA8D4FC11EA}" presName="node" presStyleLbl="node1" presStyleIdx="1" presStyleCnt="6">
        <dgm:presLayoutVars>
          <dgm:bulletEnabled val="1"/>
        </dgm:presLayoutVars>
      </dgm:prSet>
      <dgm:spPr/>
    </dgm:pt>
    <dgm:pt modelId="{E29D3A7D-A642-084E-8BC7-5C30C67977FF}" type="pres">
      <dgm:prSet presAssocID="{20395C2A-DBA0-E141-BE4B-4EDF473D374E}" presName="sibTrans" presStyleLbl="sibTrans2D1" presStyleIdx="1" presStyleCnt="5"/>
      <dgm:spPr/>
    </dgm:pt>
    <dgm:pt modelId="{50204BC7-CA6D-8D49-A02D-865F42798F1C}" type="pres">
      <dgm:prSet presAssocID="{20395C2A-DBA0-E141-BE4B-4EDF473D374E}" presName="connectorText" presStyleLbl="sibTrans2D1" presStyleIdx="1" presStyleCnt="5"/>
      <dgm:spPr/>
    </dgm:pt>
    <dgm:pt modelId="{532CA880-7410-5D48-A5FF-7FDE595C1BF8}" type="pres">
      <dgm:prSet presAssocID="{7622301B-CFEB-B748-9800-A446D4B606DB}" presName="node" presStyleLbl="node1" presStyleIdx="2" presStyleCnt="6">
        <dgm:presLayoutVars>
          <dgm:bulletEnabled val="1"/>
        </dgm:presLayoutVars>
      </dgm:prSet>
      <dgm:spPr/>
    </dgm:pt>
    <dgm:pt modelId="{001CEEB0-C7F2-DE42-B936-B528533EE68F}" type="pres">
      <dgm:prSet presAssocID="{E5C92C0B-ECEE-0642-88E2-652BA7291DB2}" presName="sibTrans" presStyleLbl="sibTrans2D1" presStyleIdx="2" presStyleCnt="5"/>
      <dgm:spPr/>
    </dgm:pt>
    <dgm:pt modelId="{36D4C469-C292-4543-A46B-EF83F1C36176}" type="pres">
      <dgm:prSet presAssocID="{E5C92C0B-ECEE-0642-88E2-652BA7291DB2}" presName="connectorText" presStyleLbl="sibTrans2D1" presStyleIdx="2" presStyleCnt="5"/>
      <dgm:spPr/>
    </dgm:pt>
    <dgm:pt modelId="{EE39CAE7-ECDE-8748-9944-B1CD14C200BD}" type="pres">
      <dgm:prSet presAssocID="{48924142-3CFD-F846-BE5C-2FDF3AEB5EFC}" presName="node" presStyleLbl="node1" presStyleIdx="3" presStyleCnt="6">
        <dgm:presLayoutVars>
          <dgm:bulletEnabled val="1"/>
        </dgm:presLayoutVars>
      </dgm:prSet>
      <dgm:spPr/>
    </dgm:pt>
    <dgm:pt modelId="{CB49D598-05D2-CD4E-964F-3EB31A8F7CA9}" type="pres">
      <dgm:prSet presAssocID="{812AF0D6-7E9E-9A4A-873C-D550E064DECA}" presName="sibTrans" presStyleLbl="sibTrans2D1" presStyleIdx="3" presStyleCnt="5"/>
      <dgm:spPr/>
    </dgm:pt>
    <dgm:pt modelId="{88A40C51-1730-1A4D-9120-8F964EF73AD3}" type="pres">
      <dgm:prSet presAssocID="{812AF0D6-7E9E-9A4A-873C-D550E064DECA}" presName="connectorText" presStyleLbl="sibTrans2D1" presStyleIdx="3" presStyleCnt="5"/>
      <dgm:spPr/>
    </dgm:pt>
    <dgm:pt modelId="{89FF512E-8D97-744C-8B5E-4DFEA87C0F42}" type="pres">
      <dgm:prSet presAssocID="{E13771B6-C27E-4249-AC41-99D0B47F5BAA}" presName="node" presStyleLbl="node1" presStyleIdx="4" presStyleCnt="6">
        <dgm:presLayoutVars>
          <dgm:bulletEnabled val="1"/>
        </dgm:presLayoutVars>
      </dgm:prSet>
      <dgm:spPr/>
    </dgm:pt>
    <dgm:pt modelId="{4A368AD1-A9F4-F348-9BE7-FEB3EA4307A7}" type="pres">
      <dgm:prSet presAssocID="{F42CF73E-1583-6742-B980-FCB6208E1ABF}" presName="sibTrans" presStyleLbl="sibTrans2D1" presStyleIdx="4" presStyleCnt="5"/>
      <dgm:spPr/>
    </dgm:pt>
    <dgm:pt modelId="{D972AA57-3CCD-1C4C-99F7-CC0E74670D17}" type="pres">
      <dgm:prSet presAssocID="{F42CF73E-1583-6742-B980-FCB6208E1ABF}" presName="connectorText" presStyleLbl="sibTrans2D1" presStyleIdx="4" presStyleCnt="5"/>
      <dgm:spPr/>
    </dgm:pt>
    <dgm:pt modelId="{A9841F58-64C0-F94F-96EA-BE48A3DCFE2C}" type="pres">
      <dgm:prSet presAssocID="{DFE46778-5BC8-AA44-8293-03532C38B45B}" presName="node" presStyleLbl="node1" presStyleIdx="5" presStyleCnt="6">
        <dgm:presLayoutVars>
          <dgm:bulletEnabled val="1"/>
        </dgm:presLayoutVars>
      </dgm:prSet>
      <dgm:spPr/>
    </dgm:pt>
  </dgm:ptLst>
  <dgm:cxnLst>
    <dgm:cxn modelId="{C7986304-93EC-D643-8B9C-CA37B4C63341}" type="presOf" srcId="{5F99148D-8AA9-AF44-92B4-85709D218E43}" destId="{98BF536E-9656-7748-902B-C0D6EFBBB41B}" srcOrd="0" destOrd="0" presId="urn:microsoft.com/office/officeart/2005/8/layout/process1"/>
    <dgm:cxn modelId="{76D16F0A-8F0C-E946-A417-874B0948E52F}" type="presOf" srcId="{48924142-3CFD-F846-BE5C-2FDF3AEB5EFC}" destId="{EE39CAE7-ECDE-8748-9944-B1CD14C200BD}" srcOrd="0" destOrd="0" presId="urn:microsoft.com/office/officeart/2005/8/layout/process1"/>
    <dgm:cxn modelId="{C2481B0E-2F5E-F84A-84E2-E1FF6611E670}" type="presOf" srcId="{812AF0D6-7E9E-9A4A-873C-D550E064DECA}" destId="{CB49D598-05D2-CD4E-964F-3EB31A8F7CA9}" srcOrd="0" destOrd="0" presId="urn:microsoft.com/office/officeart/2005/8/layout/process1"/>
    <dgm:cxn modelId="{A909A818-4D80-FC4C-B035-9EB8B6B658F0}" srcId="{5F99148D-8AA9-AF44-92B4-85709D218E43}" destId="{9071683B-7C5F-1F40-B33C-95F52EA9E776}" srcOrd="0" destOrd="0" parTransId="{DAB318B7-2C1C-5046-ACC4-31B3FC3CCAE1}" sibTransId="{DF287CAB-0FCF-6F4D-9BCF-B1A19517E82F}"/>
    <dgm:cxn modelId="{6B3EFD25-1166-7944-A007-0311151BFD8B}" type="presOf" srcId="{E5C92C0B-ECEE-0642-88E2-652BA7291DB2}" destId="{36D4C469-C292-4543-A46B-EF83F1C36176}" srcOrd="1" destOrd="0" presId="urn:microsoft.com/office/officeart/2005/8/layout/process1"/>
    <dgm:cxn modelId="{CFF81E28-2410-8941-B18F-D82697070D31}" type="presOf" srcId="{F42CF73E-1583-6742-B980-FCB6208E1ABF}" destId="{D972AA57-3CCD-1C4C-99F7-CC0E74670D17}" srcOrd="1" destOrd="0" presId="urn:microsoft.com/office/officeart/2005/8/layout/process1"/>
    <dgm:cxn modelId="{D564212B-C3C6-894D-A61C-4D8E22A221D8}" type="presOf" srcId="{812AF0D6-7E9E-9A4A-873C-D550E064DECA}" destId="{88A40C51-1730-1A4D-9120-8F964EF73AD3}" srcOrd="1" destOrd="0" presId="urn:microsoft.com/office/officeart/2005/8/layout/process1"/>
    <dgm:cxn modelId="{AB600F3E-00BB-CE47-A431-C99FB8033411}" type="presOf" srcId="{DF287CAB-0FCF-6F4D-9BCF-B1A19517E82F}" destId="{E131465F-3821-374A-AF35-8723B42D5335}" srcOrd="1" destOrd="0" presId="urn:microsoft.com/office/officeart/2005/8/layout/process1"/>
    <dgm:cxn modelId="{BF40A746-E84C-AB4B-B8A0-D46E934352C5}" srcId="{5F99148D-8AA9-AF44-92B4-85709D218E43}" destId="{48924142-3CFD-F846-BE5C-2FDF3AEB5EFC}" srcOrd="3" destOrd="0" parTransId="{33B5C06F-E1B7-9F4C-A85D-585B65995328}" sibTransId="{812AF0D6-7E9E-9A4A-873C-D550E064DECA}"/>
    <dgm:cxn modelId="{8D660E4C-536E-7543-A143-1C839E0FCE69}" type="presOf" srcId="{E5C92C0B-ECEE-0642-88E2-652BA7291DB2}" destId="{001CEEB0-C7F2-DE42-B936-B528533EE68F}" srcOrd="0" destOrd="0" presId="urn:microsoft.com/office/officeart/2005/8/layout/process1"/>
    <dgm:cxn modelId="{0421A258-A43A-0842-A5ED-CFDF2B3AEE5C}" type="presOf" srcId="{F42CF73E-1583-6742-B980-FCB6208E1ABF}" destId="{4A368AD1-A9F4-F348-9BE7-FEB3EA4307A7}" srcOrd="0" destOrd="0" presId="urn:microsoft.com/office/officeart/2005/8/layout/process1"/>
    <dgm:cxn modelId="{6EB2115C-A6DE-1340-880E-1D83AB37F1E7}" srcId="{5F99148D-8AA9-AF44-92B4-85709D218E43}" destId="{75CC0BF2-E8CE-AD48-BA6E-2CA8D4FC11EA}" srcOrd="1" destOrd="0" parTransId="{389EDE80-BE78-E744-BC72-E17E22B71B11}" sibTransId="{20395C2A-DBA0-E141-BE4B-4EDF473D374E}"/>
    <dgm:cxn modelId="{C0A1ED6B-423C-7141-BE2C-23BBCF556693}" type="presOf" srcId="{DF287CAB-0FCF-6F4D-9BCF-B1A19517E82F}" destId="{E7F666FD-CAA6-0740-A0F4-8BF41B8BD257}" srcOrd="0" destOrd="0" presId="urn:microsoft.com/office/officeart/2005/8/layout/process1"/>
    <dgm:cxn modelId="{A7630371-BEAB-E046-9FFA-28A6F41FBE35}" type="presOf" srcId="{75CC0BF2-E8CE-AD48-BA6E-2CA8D4FC11EA}" destId="{F953174D-B2F7-9A43-B6C6-95B46C9E68A3}" srcOrd="0" destOrd="0" presId="urn:microsoft.com/office/officeart/2005/8/layout/process1"/>
    <dgm:cxn modelId="{77503F72-B26A-7A4B-92A8-F5332847674F}" type="presOf" srcId="{E13771B6-C27E-4249-AC41-99D0B47F5BAA}" destId="{89FF512E-8D97-744C-8B5E-4DFEA87C0F42}" srcOrd="0" destOrd="0" presId="urn:microsoft.com/office/officeart/2005/8/layout/process1"/>
    <dgm:cxn modelId="{D0F48776-7D14-664D-A56E-8E8DADB1E415}" type="presOf" srcId="{9071683B-7C5F-1F40-B33C-95F52EA9E776}" destId="{26513496-A433-B64F-83B1-BE1A84855F38}" srcOrd="0" destOrd="0" presId="urn:microsoft.com/office/officeart/2005/8/layout/process1"/>
    <dgm:cxn modelId="{93A1117B-F479-7140-A181-DDE8175062BD}" type="presOf" srcId="{DFE46778-5BC8-AA44-8293-03532C38B45B}" destId="{A9841F58-64C0-F94F-96EA-BE48A3DCFE2C}" srcOrd="0" destOrd="0" presId="urn:microsoft.com/office/officeart/2005/8/layout/process1"/>
    <dgm:cxn modelId="{9FAF947E-25AB-E143-BF0D-94B844FC83FF}" srcId="{5F99148D-8AA9-AF44-92B4-85709D218E43}" destId="{7622301B-CFEB-B748-9800-A446D4B606DB}" srcOrd="2" destOrd="0" parTransId="{B428B0D2-9836-BD41-89C8-B6505AE1BEC2}" sibTransId="{E5C92C0B-ECEE-0642-88E2-652BA7291DB2}"/>
    <dgm:cxn modelId="{1B747285-6F74-0A49-870A-A2AED460FBB1}" type="presOf" srcId="{20395C2A-DBA0-E141-BE4B-4EDF473D374E}" destId="{50204BC7-CA6D-8D49-A02D-865F42798F1C}" srcOrd="1" destOrd="0" presId="urn:microsoft.com/office/officeart/2005/8/layout/process1"/>
    <dgm:cxn modelId="{48B8A3CD-2BB3-514C-BE51-453C7CFA0EBD}" srcId="{5F99148D-8AA9-AF44-92B4-85709D218E43}" destId="{DFE46778-5BC8-AA44-8293-03532C38B45B}" srcOrd="5" destOrd="0" parTransId="{816F8027-FA81-DC43-9BE2-64CFE2E0935F}" sibTransId="{5DD6687F-CC8E-1C4A-9CA2-03B50354B9D1}"/>
    <dgm:cxn modelId="{59AE29D2-52A1-2C42-A4B4-A51F03C2A923}" type="presOf" srcId="{7622301B-CFEB-B748-9800-A446D4B606DB}" destId="{532CA880-7410-5D48-A5FF-7FDE595C1BF8}" srcOrd="0" destOrd="0" presId="urn:microsoft.com/office/officeart/2005/8/layout/process1"/>
    <dgm:cxn modelId="{2D7F0AD5-DD74-8741-835D-A865F7386758}" type="presOf" srcId="{20395C2A-DBA0-E141-BE4B-4EDF473D374E}" destId="{E29D3A7D-A642-084E-8BC7-5C30C67977FF}" srcOrd="0" destOrd="0" presId="urn:microsoft.com/office/officeart/2005/8/layout/process1"/>
    <dgm:cxn modelId="{82A71DD5-B89B-9246-A32F-4F58342D3E34}" srcId="{5F99148D-8AA9-AF44-92B4-85709D218E43}" destId="{E13771B6-C27E-4249-AC41-99D0B47F5BAA}" srcOrd="4" destOrd="0" parTransId="{FE70FFD1-8423-6E45-B6F4-24FDC3009236}" sibTransId="{F42CF73E-1583-6742-B980-FCB6208E1ABF}"/>
    <dgm:cxn modelId="{A9B49CD3-CE88-AF40-BF1D-72850683665E}" type="presParOf" srcId="{98BF536E-9656-7748-902B-C0D6EFBBB41B}" destId="{26513496-A433-B64F-83B1-BE1A84855F38}" srcOrd="0" destOrd="0" presId="urn:microsoft.com/office/officeart/2005/8/layout/process1"/>
    <dgm:cxn modelId="{8A3C12D2-D1B6-EC49-9615-9D8CCC6583BE}" type="presParOf" srcId="{98BF536E-9656-7748-902B-C0D6EFBBB41B}" destId="{E7F666FD-CAA6-0740-A0F4-8BF41B8BD257}" srcOrd="1" destOrd="0" presId="urn:microsoft.com/office/officeart/2005/8/layout/process1"/>
    <dgm:cxn modelId="{6113CFD1-0A13-7A4A-A19D-010374947912}" type="presParOf" srcId="{E7F666FD-CAA6-0740-A0F4-8BF41B8BD257}" destId="{E131465F-3821-374A-AF35-8723B42D5335}" srcOrd="0" destOrd="0" presId="urn:microsoft.com/office/officeart/2005/8/layout/process1"/>
    <dgm:cxn modelId="{52B031EF-EC26-D147-B2D3-8E23A9DD2760}" type="presParOf" srcId="{98BF536E-9656-7748-902B-C0D6EFBBB41B}" destId="{F953174D-B2F7-9A43-B6C6-95B46C9E68A3}" srcOrd="2" destOrd="0" presId="urn:microsoft.com/office/officeart/2005/8/layout/process1"/>
    <dgm:cxn modelId="{D3174D85-3F4A-754F-AA41-16DF0B1FAB3F}" type="presParOf" srcId="{98BF536E-9656-7748-902B-C0D6EFBBB41B}" destId="{E29D3A7D-A642-084E-8BC7-5C30C67977FF}" srcOrd="3" destOrd="0" presId="urn:microsoft.com/office/officeart/2005/8/layout/process1"/>
    <dgm:cxn modelId="{D3A73BDB-D4DD-FF4C-9F72-157F7D307AA7}" type="presParOf" srcId="{E29D3A7D-A642-084E-8BC7-5C30C67977FF}" destId="{50204BC7-CA6D-8D49-A02D-865F42798F1C}" srcOrd="0" destOrd="0" presId="urn:microsoft.com/office/officeart/2005/8/layout/process1"/>
    <dgm:cxn modelId="{57A86FFA-0B32-EA4B-A770-AF2640E87B21}" type="presParOf" srcId="{98BF536E-9656-7748-902B-C0D6EFBBB41B}" destId="{532CA880-7410-5D48-A5FF-7FDE595C1BF8}" srcOrd="4" destOrd="0" presId="urn:microsoft.com/office/officeart/2005/8/layout/process1"/>
    <dgm:cxn modelId="{5D1D1A47-5DD6-EC40-ABA6-04166C7BEE61}" type="presParOf" srcId="{98BF536E-9656-7748-902B-C0D6EFBBB41B}" destId="{001CEEB0-C7F2-DE42-B936-B528533EE68F}" srcOrd="5" destOrd="0" presId="urn:microsoft.com/office/officeart/2005/8/layout/process1"/>
    <dgm:cxn modelId="{39B5DDBC-93C8-164C-B428-4B534E555FCB}" type="presParOf" srcId="{001CEEB0-C7F2-DE42-B936-B528533EE68F}" destId="{36D4C469-C292-4543-A46B-EF83F1C36176}" srcOrd="0" destOrd="0" presId="urn:microsoft.com/office/officeart/2005/8/layout/process1"/>
    <dgm:cxn modelId="{5E5931ED-16DA-8347-84E0-91AF0FF01169}" type="presParOf" srcId="{98BF536E-9656-7748-902B-C0D6EFBBB41B}" destId="{EE39CAE7-ECDE-8748-9944-B1CD14C200BD}" srcOrd="6" destOrd="0" presId="urn:microsoft.com/office/officeart/2005/8/layout/process1"/>
    <dgm:cxn modelId="{40070118-98B3-0048-93D0-25629D2DD289}" type="presParOf" srcId="{98BF536E-9656-7748-902B-C0D6EFBBB41B}" destId="{CB49D598-05D2-CD4E-964F-3EB31A8F7CA9}" srcOrd="7" destOrd="0" presId="urn:microsoft.com/office/officeart/2005/8/layout/process1"/>
    <dgm:cxn modelId="{9ED23697-0DA3-EB43-9239-B450F6C457A4}" type="presParOf" srcId="{CB49D598-05D2-CD4E-964F-3EB31A8F7CA9}" destId="{88A40C51-1730-1A4D-9120-8F964EF73AD3}" srcOrd="0" destOrd="0" presId="urn:microsoft.com/office/officeart/2005/8/layout/process1"/>
    <dgm:cxn modelId="{51BEC85D-CF84-E341-92C5-CC0E0823C7CF}" type="presParOf" srcId="{98BF536E-9656-7748-902B-C0D6EFBBB41B}" destId="{89FF512E-8D97-744C-8B5E-4DFEA87C0F42}" srcOrd="8" destOrd="0" presId="urn:microsoft.com/office/officeart/2005/8/layout/process1"/>
    <dgm:cxn modelId="{39221417-488E-5940-B233-F7AC829A8388}" type="presParOf" srcId="{98BF536E-9656-7748-902B-C0D6EFBBB41B}" destId="{4A368AD1-A9F4-F348-9BE7-FEB3EA4307A7}" srcOrd="9" destOrd="0" presId="urn:microsoft.com/office/officeart/2005/8/layout/process1"/>
    <dgm:cxn modelId="{9A06A636-BF9B-AD40-B24B-5B68148A825F}" type="presParOf" srcId="{4A368AD1-A9F4-F348-9BE7-FEB3EA4307A7}" destId="{D972AA57-3CCD-1C4C-99F7-CC0E74670D17}" srcOrd="0" destOrd="0" presId="urn:microsoft.com/office/officeart/2005/8/layout/process1"/>
    <dgm:cxn modelId="{2AC416C7-F278-914A-837C-E7861EF50687}" type="presParOf" srcId="{98BF536E-9656-7748-902B-C0D6EFBBB41B}" destId="{A9841F58-64C0-F94F-96EA-BE48A3DCFE2C}" srcOrd="10"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513496-A433-B64F-83B1-BE1A84855F38}">
      <dsp:nvSpPr>
        <dsp:cNvPr id="0" name=""/>
        <dsp:cNvSpPr/>
      </dsp:nvSpPr>
      <dsp:spPr>
        <a:xfrm>
          <a:off x="0" y="113459"/>
          <a:ext cx="839787" cy="763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Identify Building Standard Specification (Section 3)</a:t>
          </a:r>
        </a:p>
      </dsp:txBody>
      <dsp:txXfrm>
        <a:off x="22367" y="135826"/>
        <a:ext cx="795053" cy="718947"/>
      </dsp:txXfrm>
    </dsp:sp>
    <dsp:sp modelId="{E7F666FD-CAA6-0740-A0F4-8BF41B8BD257}">
      <dsp:nvSpPr>
        <dsp:cNvPr id="0" name=""/>
        <dsp:cNvSpPr/>
      </dsp:nvSpPr>
      <dsp:spPr>
        <a:xfrm>
          <a:off x="923766" y="391166"/>
          <a:ext cx="178034" cy="2082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923766" y="432819"/>
        <a:ext cx="124624" cy="124961"/>
      </dsp:txXfrm>
    </dsp:sp>
    <dsp:sp modelId="{F953174D-B2F7-9A43-B6C6-95B46C9E68A3}">
      <dsp:nvSpPr>
        <dsp:cNvPr id="0" name=""/>
        <dsp:cNvSpPr/>
      </dsp:nvSpPr>
      <dsp:spPr>
        <a:xfrm>
          <a:off x="1175702" y="113459"/>
          <a:ext cx="839787" cy="763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Identify Room Type </a:t>
          </a:r>
        </a:p>
        <a:p>
          <a:pPr marL="0" lvl="0" indent="0" algn="ctr" defTabSz="400050">
            <a:lnSpc>
              <a:spcPct val="90000"/>
            </a:lnSpc>
            <a:spcBef>
              <a:spcPct val="0"/>
            </a:spcBef>
            <a:spcAft>
              <a:spcPct val="35000"/>
            </a:spcAft>
            <a:buNone/>
          </a:pPr>
          <a:r>
            <a:rPr lang="en-GB" sz="900" kern="1200"/>
            <a:t>(Section 4)</a:t>
          </a:r>
        </a:p>
      </dsp:txBody>
      <dsp:txXfrm>
        <a:off x="1198069" y="135826"/>
        <a:ext cx="795053" cy="718947"/>
      </dsp:txXfrm>
    </dsp:sp>
    <dsp:sp modelId="{E29D3A7D-A642-084E-8BC7-5C30C67977FF}">
      <dsp:nvSpPr>
        <dsp:cNvPr id="0" name=""/>
        <dsp:cNvSpPr/>
      </dsp:nvSpPr>
      <dsp:spPr>
        <a:xfrm>
          <a:off x="2099468" y="391166"/>
          <a:ext cx="178034" cy="2082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099468" y="432819"/>
        <a:ext cx="124624" cy="124961"/>
      </dsp:txXfrm>
    </dsp:sp>
    <dsp:sp modelId="{532CA880-7410-5D48-A5FF-7FDE595C1BF8}">
      <dsp:nvSpPr>
        <dsp:cNvPr id="0" name=""/>
        <dsp:cNvSpPr/>
      </dsp:nvSpPr>
      <dsp:spPr>
        <a:xfrm>
          <a:off x="2351405" y="113459"/>
          <a:ext cx="839787" cy="763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Establish Permitted Lock Option (Section 4)</a:t>
          </a:r>
        </a:p>
      </dsp:txBody>
      <dsp:txXfrm>
        <a:off x="2373772" y="135826"/>
        <a:ext cx="795053" cy="718947"/>
      </dsp:txXfrm>
    </dsp:sp>
    <dsp:sp modelId="{001CEEB0-C7F2-DE42-B936-B528533EE68F}">
      <dsp:nvSpPr>
        <dsp:cNvPr id="0" name=""/>
        <dsp:cNvSpPr/>
      </dsp:nvSpPr>
      <dsp:spPr>
        <a:xfrm>
          <a:off x="3275171" y="391166"/>
          <a:ext cx="178034" cy="2082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275171" y="432819"/>
        <a:ext cx="124624" cy="124961"/>
      </dsp:txXfrm>
    </dsp:sp>
    <dsp:sp modelId="{EE39CAE7-ECDE-8748-9944-B1CD14C200BD}">
      <dsp:nvSpPr>
        <dsp:cNvPr id="0" name=""/>
        <dsp:cNvSpPr/>
      </dsp:nvSpPr>
      <dsp:spPr>
        <a:xfrm>
          <a:off x="3527107" y="113459"/>
          <a:ext cx="839787" cy="763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Understand Relevant Lock Standard Specification (Section 6)</a:t>
          </a:r>
        </a:p>
      </dsp:txBody>
      <dsp:txXfrm>
        <a:off x="3549474" y="135826"/>
        <a:ext cx="795053" cy="718947"/>
      </dsp:txXfrm>
    </dsp:sp>
    <dsp:sp modelId="{CB49D598-05D2-CD4E-964F-3EB31A8F7CA9}">
      <dsp:nvSpPr>
        <dsp:cNvPr id="0" name=""/>
        <dsp:cNvSpPr/>
      </dsp:nvSpPr>
      <dsp:spPr>
        <a:xfrm>
          <a:off x="4450873" y="391166"/>
          <a:ext cx="178034" cy="2082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450873" y="432819"/>
        <a:ext cx="124624" cy="124961"/>
      </dsp:txXfrm>
    </dsp:sp>
    <dsp:sp modelId="{89FF512E-8D97-744C-8B5E-4DFEA87C0F42}">
      <dsp:nvSpPr>
        <dsp:cNvPr id="0" name=""/>
        <dsp:cNvSpPr/>
      </dsp:nvSpPr>
      <dsp:spPr>
        <a:xfrm>
          <a:off x="4702810" y="113459"/>
          <a:ext cx="839787" cy="763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Establish Door Type</a:t>
          </a:r>
        </a:p>
      </dsp:txBody>
      <dsp:txXfrm>
        <a:off x="4725177" y="135826"/>
        <a:ext cx="795053" cy="718947"/>
      </dsp:txXfrm>
    </dsp:sp>
    <dsp:sp modelId="{4A368AD1-A9F4-F348-9BE7-FEB3EA4307A7}">
      <dsp:nvSpPr>
        <dsp:cNvPr id="0" name=""/>
        <dsp:cNvSpPr/>
      </dsp:nvSpPr>
      <dsp:spPr>
        <a:xfrm>
          <a:off x="5626576" y="391166"/>
          <a:ext cx="178034" cy="20826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5626576" y="432819"/>
        <a:ext cx="124624" cy="124961"/>
      </dsp:txXfrm>
    </dsp:sp>
    <dsp:sp modelId="{A9841F58-64C0-F94F-96EA-BE48A3DCFE2C}">
      <dsp:nvSpPr>
        <dsp:cNvPr id="0" name=""/>
        <dsp:cNvSpPr/>
      </dsp:nvSpPr>
      <dsp:spPr>
        <a:xfrm>
          <a:off x="5878512" y="113459"/>
          <a:ext cx="839787" cy="763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Install Lock to Agreed Specification (Section 6)</a:t>
          </a:r>
        </a:p>
      </dsp:txBody>
      <dsp:txXfrm>
        <a:off x="5900879" y="135826"/>
        <a:ext cx="795053" cy="7189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Jane Clayton</dc:creator>
  <cp:keywords/>
  <cp:lastModifiedBy>Sam Hewitt</cp:lastModifiedBy>
  <cp:revision>2</cp:revision>
  <dcterms:created xsi:type="dcterms:W3CDTF">2024-10-01T11:00:00Z</dcterms:created>
  <dcterms:modified xsi:type="dcterms:W3CDTF">2024-10-01T11:00:00Z</dcterms:modified>
</cp:coreProperties>
</file>